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1458"/>
        <w:gridCol w:w="8100"/>
      </w:tblGrid>
      <w:tr w:rsidR="00E71F01" w:rsidTr="0091671A">
        <w:tc>
          <w:tcPr>
            <w:tcW w:w="1458" w:type="dxa"/>
          </w:tcPr>
          <w:p w:rsidR="00E71F01" w:rsidRPr="005D628C" w:rsidRDefault="00E71F01" w:rsidP="0091671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21B422" wp14:editId="4C086FF7">
                  <wp:extent cx="797560" cy="797560"/>
                  <wp:effectExtent l="19050" t="0" r="254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E71F01" w:rsidRDefault="00E71F01" w:rsidP="0091671A">
            <w:pPr>
              <w:rPr>
                <w:sz w:val="2"/>
              </w:rPr>
            </w:pPr>
          </w:p>
          <w:p w:rsidR="00E71F01" w:rsidRPr="009551B4" w:rsidRDefault="00E71F01" w:rsidP="0091671A">
            <w:pPr>
              <w:jc w:val="center"/>
              <w:rPr>
                <w:sz w:val="30"/>
                <w:szCs w:val="30"/>
              </w:rPr>
            </w:pPr>
            <w:r w:rsidRPr="009551B4">
              <w:rPr>
                <w:sz w:val="30"/>
                <w:szCs w:val="30"/>
              </w:rPr>
              <w:t>Federal Board HSSC-I Examination</w:t>
            </w:r>
          </w:p>
          <w:p w:rsidR="009803B8" w:rsidRDefault="009803B8" w:rsidP="00E71F01">
            <w:pPr>
              <w:jc w:val="center"/>
              <w:rPr>
                <w:sz w:val="30"/>
                <w:szCs w:val="30"/>
              </w:rPr>
            </w:pPr>
            <w:r w:rsidRPr="009803B8">
              <w:rPr>
                <w:sz w:val="30"/>
                <w:szCs w:val="30"/>
              </w:rPr>
              <w:t xml:space="preserve">Introduction to </w:t>
            </w:r>
            <w:r w:rsidR="00FC491E">
              <w:rPr>
                <w:sz w:val="30"/>
                <w:szCs w:val="30"/>
              </w:rPr>
              <w:t xml:space="preserve">Art and Design </w:t>
            </w:r>
          </w:p>
          <w:p w:rsidR="00E71F01" w:rsidRPr="001B638C" w:rsidRDefault="00E71F01" w:rsidP="00E71F01">
            <w:pPr>
              <w:jc w:val="center"/>
            </w:pPr>
            <w:r w:rsidRPr="009551B4">
              <w:rPr>
                <w:sz w:val="30"/>
                <w:szCs w:val="30"/>
              </w:rPr>
              <w:t>Model Question Paper</w:t>
            </w:r>
          </w:p>
          <w:p w:rsidR="00E71F01" w:rsidRDefault="00E71F01" w:rsidP="0091671A">
            <w:pPr>
              <w:rPr>
                <w:sz w:val="2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Default="00E71F01" w:rsidP="00E71F01">
      <w:pPr>
        <w:ind w:left="6480"/>
        <w:rPr>
          <w:b/>
          <w:sz w:val="20"/>
          <w:szCs w:val="20"/>
          <w:u w:val="single"/>
        </w:rPr>
      </w:pPr>
      <w:r>
        <w:t>Version Number</w:t>
      </w:r>
      <w:r w:rsidRPr="00D02CCF">
        <w:t xml:space="preserve"> </w:t>
      </w:r>
    </w:p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Pr="00736148" w:rsidRDefault="00E71F01" w:rsidP="00E71F01">
      <w:pPr>
        <w:rPr>
          <w:sz w:val="16"/>
        </w:rPr>
      </w:pPr>
    </w:p>
    <w:tbl>
      <w:tblPr>
        <w:tblpPr w:leftFromText="180" w:rightFromText="180" w:vertAnchor="text" w:horzAnchor="margin" w:tblpXSpec="right" w:tblpY="-7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</w:tblGrid>
      <w:tr w:rsidR="00E71F01" w:rsidRPr="00D02CCF" w:rsidTr="0091671A"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SECTION – A </w:t>
      </w:r>
    </w:p>
    <w:p w:rsidR="00E71F01" w:rsidRPr="00736148" w:rsidRDefault="00E71F01" w:rsidP="00E71F01">
      <w:pPr>
        <w:rPr>
          <w:sz w:val="20"/>
          <w:szCs w:val="36"/>
        </w:rPr>
      </w:pPr>
    </w:p>
    <w:p w:rsidR="00E71F01" w:rsidRDefault="00E71F01" w:rsidP="008B478F">
      <w:pPr>
        <w:rPr>
          <w:sz w:val="28"/>
          <w:szCs w:val="28"/>
        </w:rPr>
      </w:pPr>
      <w:r>
        <w:rPr>
          <w:sz w:val="28"/>
          <w:szCs w:val="28"/>
        </w:rPr>
        <w:t xml:space="preserve">Time allowed: </w:t>
      </w:r>
      <w:r w:rsidR="00BA5BE0">
        <w:rPr>
          <w:sz w:val="28"/>
          <w:szCs w:val="28"/>
        </w:rPr>
        <w:t>15</w:t>
      </w:r>
      <w:r>
        <w:rPr>
          <w:sz w:val="28"/>
          <w:szCs w:val="28"/>
        </w:rPr>
        <w:t xml:space="preserve"> minutes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Marks: </w:t>
      </w:r>
      <w:r w:rsidR="008B478F">
        <w:rPr>
          <w:sz w:val="28"/>
          <w:szCs w:val="28"/>
        </w:rPr>
        <w:t>10</w:t>
      </w:r>
    </w:p>
    <w:p w:rsidR="00E71F01" w:rsidRPr="00736148" w:rsidRDefault="00E71F01" w:rsidP="00E71F01">
      <w:pPr>
        <w:rPr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71F01" w:rsidTr="0091671A">
        <w:tc>
          <w:tcPr>
            <w:tcW w:w="9576" w:type="dxa"/>
            <w:tcBorders>
              <w:left w:val="nil"/>
              <w:right w:val="nil"/>
            </w:tcBorders>
          </w:tcPr>
          <w:p w:rsidR="00E71F01" w:rsidRPr="00765027" w:rsidRDefault="00E71F01" w:rsidP="00D07922">
            <w:pPr>
              <w:ind w:left="720" w:hanging="720"/>
              <w:jc w:val="both"/>
            </w:pPr>
            <w:r w:rsidRPr="00765027">
              <w:t>Note:</w:t>
            </w:r>
            <w:r>
              <w:tab/>
            </w:r>
            <w:r w:rsidRPr="00765027">
              <w:t>Section-A is compulsory</w:t>
            </w:r>
            <w:r>
              <w:t>.</w:t>
            </w:r>
            <w:r w:rsidRPr="00765027">
              <w:t xml:space="preserve"> All parts of this section are to be answered on the </w:t>
            </w:r>
            <w:r>
              <w:t xml:space="preserve">separately provided OMR Answer Sheet which </w:t>
            </w:r>
            <w:r w:rsidRPr="00765027">
              <w:t xml:space="preserve">should be completed in the first </w:t>
            </w:r>
            <w:r w:rsidR="00D07922">
              <w:t>1</w:t>
            </w:r>
            <w:r>
              <w:t>5</w:t>
            </w:r>
            <w:r w:rsidRPr="00765027">
              <w:t xml:space="preserve"> minutes and handed over to the Centre Superintendent. Deleting/overwriting is not allowed. Do not use lead pencil.</w:t>
            </w:r>
          </w:p>
        </w:tc>
      </w:tr>
    </w:tbl>
    <w:p w:rsidR="00E71F01" w:rsidRPr="00736148" w:rsidRDefault="00E71F01" w:rsidP="00E71F01"/>
    <w:p w:rsidR="00E71F01" w:rsidRPr="00F2239A" w:rsidRDefault="00E71F01" w:rsidP="00E71F01">
      <w:pPr>
        <w:ind w:left="720" w:hanging="720"/>
        <w:jc w:val="both"/>
      </w:pPr>
      <w:r w:rsidRPr="00F2239A">
        <w:rPr>
          <w:b/>
          <w:bCs/>
        </w:rPr>
        <w:t xml:space="preserve">Q.1 </w:t>
      </w:r>
      <w:r w:rsidRPr="00F2239A">
        <w:rPr>
          <w:b/>
          <w:bCs/>
        </w:rPr>
        <w:tab/>
        <w:t xml:space="preserve">Choose the correct answer i.e. A / B / C / D by filling the relevant bubble for each question on the OMR Answer Sheet according to the instructions given there. Each part carries one mark. </w:t>
      </w:r>
    </w:p>
    <w:p w:rsidR="00E71F01" w:rsidRPr="0097165D" w:rsidRDefault="00E71F01" w:rsidP="00E71F01"/>
    <w:p w:rsidR="00E71F01" w:rsidRPr="0097165D" w:rsidRDefault="00E71F01" w:rsidP="00D47C8A">
      <w:pPr>
        <w:ind w:left="1440" w:right="72" w:hanging="720"/>
      </w:pPr>
      <w:r w:rsidRPr="0097165D">
        <w:t>1.</w:t>
      </w:r>
      <w:r w:rsidRPr="0097165D">
        <w:tab/>
      </w:r>
      <w:r w:rsidR="00D47C8A">
        <w:t xml:space="preserve">Which of the following is a secondary </w:t>
      </w:r>
      <w:proofErr w:type="spellStart"/>
      <w:r w:rsidR="00D47C8A">
        <w:t>colour</w:t>
      </w:r>
      <w:proofErr w:type="spellEnd"/>
      <w:r w:rsidR="00D47C8A">
        <w:t>?</w:t>
      </w:r>
    </w:p>
    <w:p w:rsidR="00E71F01" w:rsidRPr="0097165D" w:rsidRDefault="00E71F01" w:rsidP="00D47C8A">
      <w:pPr>
        <w:ind w:left="1440" w:right="72"/>
      </w:pPr>
      <w:r w:rsidRPr="0097165D">
        <w:t>A.</w:t>
      </w:r>
      <w:r w:rsidRPr="0097165D">
        <w:tab/>
      </w:r>
      <w:r w:rsidR="00D47C8A">
        <w:t>Blue</w:t>
      </w:r>
      <w:r w:rsidR="00526CAA" w:rsidRPr="0097165D">
        <w:tab/>
      </w:r>
      <w:r w:rsidR="00526CAA" w:rsidRPr="0097165D">
        <w:tab/>
      </w:r>
      <w:r w:rsidR="00526CAA" w:rsidRPr="0097165D">
        <w:tab/>
      </w:r>
      <w:r w:rsidR="00526CAA" w:rsidRPr="0097165D">
        <w:tab/>
      </w:r>
      <w:r w:rsidR="00526CAA" w:rsidRPr="0097165D">
        <w:tab/>
      </w:r>
      <w:r w:rsidRPr="0097165D">
        <w:t>B.</w:t>
      </w:r>
      <w:r w:rsidRPr="0097165D">
        <w:tab/>
      </w:r>
      <w:r w:rsidR="00D47C8A">
        <w:t>Red</w:t>
      </w:r>
    </w:p>
    <w:p w:rsidR="00E71F01" w:rsidRPr="0097165D" w:rsidRDefault="00E71F01" w:rsidP="00D47C8A">
      <w:pPr>
        <w:ind w:left="1440" w:right="72"/>
      </w:pPr>
      <w:r w:rsidRPr="0097165D">
        <w:t>C.</w:t>
      </w:r>
      <w:r w:rsidRPr="0097165D">
        <w:tab/>
      </w:r>
      <w:r w:rsidR="00D47C8A">
        <w:t>Black</w:t>
      </w:r>
      <w:r w:rsidR="00526CAA" w:rsidRPr="0097165D">
        <w:tab/>
      </w:r>
      <w:r w:rsidR="00526CAA"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D47C8A">
        <w:t>Green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4B61BB">
      <w:pPr>
        <w:ind w:left="1440" w:right="72" w:hanging="720"/>
      </w:pPr>
      <w:r w:rsidRPr="0097165D">
        <w:t>2.</w:t>
      </w:r>
      <w:r w:rsidRPr="0097165D">
        <w:tab/>
      </w:r>
      <w:r w:rsidR="004B61BB">
        <w:t xml:space="preserve">Saga of </w:t>
      </w:r>
      <w:proofErr w:type="spellStart"/>
      <w:r w:rsidR="004B61BB">
        <w:t>Labour</w:t>
      </w:r>
      <w:proofErr w:type="spellEnd"/>
      <w:r w:rsidR="004B61BB">
        <w:t xml:space="preserve"> by ____________ is a glowing tribute to the working men and women of all the times. </w:t>
      </w:r>
    </w:p>
    <w:p w:rsidR="00E71F01" w:rsidRPr="0097165D" w:rsidRDefault="00E71F01" w:rsidP="004B61BB">
      <w:pPr>
        <w:ind w:left="1440" w:right="72"/>
      </w:pPr>
      <w:r w:rsidRPr="0097165D">
        <w:t>A.</w:t>
      </w:r>
      <w:r w:rsidRPr="0097165D">
        <w:tab/>
      </w:r>
      <w:proofErr w:type="spellStart"/>
      <w:r w:rsidR="004B61BB">
        <w:t>Shakir</w:t>
      </w:r>
      <w:proofErr w:type="spellEnd"/>
      <w:r w:rsidR="004B61BB">
        <w:t xml:space="preserve"> Ali</w:t>
      </w:r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B.</w:t>
      </w:r>
      <w:r w:rsidRPr="0097165D">
        <w:tab/>
      </w:r>
      <w:r w:rsidR="004B61BB">
        <w:t xml:space="preserve">Anna </w:t>
      </w:r>
      <w:proofErr w:type="spellStart"/>
      <w:r w:rsidR="004B61BB">
        <w:t>Molka</w:t>
      </w:r>
      <w:proofErr w:type="spellEnd"/>
    </w:p>
    <w:p w:rsidR="00E71F01" w:rsidRPr="0097165D" w:rsidRDefault="00E71F01" w:rsidP="004B61BB">
      <w:pPr>
        <w:ind w:left="1440" w:right="72"/>
      </w:pPr>
      <w:r w:rsidRPr="0097165D">
        <w:t>C.</w:t>
      </w:r>
      <w:r w:rsidRPr="0097165D">
        <w:tab/>
      </w:r>
      <w:proofErr w:type="spellStart"/>
      <w:r w:rsidR="004B61BB">
        <w:t>Sadequian</w:t>
      </w:r>
      <w:proofErr w:type="spellEnd"/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D.</w:t>
      </w:r>
      <w:r w:rsidRPr="0097165D">
        <w:tab/>
      </w:r>
      <w:proofErr w:type="spellStart"/>
      <w:r w:rsidR="004B61BB">
        <w:t>Zain</w:t>
      </w:r>
      <w:proofErr w:type="spellEnd"/>
      <w:r w:rsidR="004B61BB">
        <w:t xml:space="preserve"> </w:t>
      </w:r>
      <w:proofErr w:type="spellStart"/>
      <w:r w:rsidR="004B61BB">
        <w:t>ul</w:t>
      </w:r>
      <w:proofErr w:type="spellEnd"/>
      <w:r w:rsidR="004B61BB">
        <w:t xml:space="preserve"> </w:t>
      </w:r>
      <w:proofErr w:type="spellStart"/>
      <w:r w:rsidR="004B61BB">
        <w:t>Abdeen</w:t>
      </w:r>
      <w:proofErr w:type="spellEnd"/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736FCB">
      <w:pPr>
        <w:ind w:left="1440" w:right="72" w:hanging="720"/>
      </w:pPr>
      <w:r w:rsidRPr="0097165D">
        <w:t>3.</w:t>
      </w:r>
      <w:r w:rsidRPr="0097165D">
        <w:tab/>
      </w:r>
      <w:proofErr w:type="spellStart"/>
      <w:r w:rsidR="00736FCB">
        <w:t>Moti</w:t>
      </w:r>
      <w:proofErr w:type="spellEnd"/>
      <w:r w:rsidR="00736FCB">
        <w:t xml:space="preserve"> Masjid was built by:</w:t>
      </w:r>
    </w:p>
    <w:p w:rsidR="00E71F01" w:rsidRPr="0097165D" w:rsidRDefault="00E71F01" w:rsidP="00736FCB">
      <w:pPr>
        <w:ind w:left="1440" w:right="72"/>
      </w:pPr>
      <w:r w:rsidRPr="0097165D">
        <w:t>A.</w:t>
      </w:r>
      <w:r w:rsidRPr="0097165D">
        <w:tab/>
      </w:r>
      <w:r w:rsidR="00736FCB">
        <w:t>Babur</w:t>
      </w:r>
      <w:r w:rsidR="00736FCB">
        <w:tab/>
      </w:r>
      <w:r w:rsidRPr="0097165D">
        <w:tab/>
      </w:r>
      <w:r w:rsidRPr="0097165D">
        <w:tab/>
      </w:r>
      <w:r w:rsidRPr="0097165D">
        <w:tab/>
      </w:r>
      <w:r w:rsidR="00DC5415" w:rsidRPr="0097165D">
        <w:tab/>
      </w:r>
      <w:r w:rsidRPr="0097165D">
        <w:t>B.</w:t>
      </w:r>
      <w:r w:rsidRPr="0097165D">
        <w:tab/>
      </w:r>
      <w:proofErr w:type="spellStart"/>
      <w:r w:rsidR="00736FCB">
        <w:t>Shahjahan</w:t>
      </w:r>
      <w:proofErr w:type="spellEnd"/>
    </w:p>
    <w:p w:rsidR="00E71F01" w:rsidRPr="0097165D" w:rsidRDefault="00E71F01" w:rsidP="00736FCB">
      <w:pPr>
        <w:ind w:left="1440" w:right="72"/>
      </w:pPr>
      <w:r w:rsidRPr="0097165D">
        <w:t>C.</w:t>
      </w:r>
      <w:r w:rsidRPr="0097165D">
        <w:tab/>
      </w:r>
      <w:r w:rsidR="00736FCB">
        <w:t>Akbar</w:t>
      </w:r>
      <w:r w:rsidRPr="0097165D">
        <w:tab/>
      </w:r>
      <w:r w:rsidR="00736FCB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736FCB">
        <w:t>Jahangir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736FCB">
      <w:pPr>
        <w:ind w:left="1440" w:right="72" w:hanging="720"/>
      </w:pPr>
      <w:r w:rsidRPr="0097165D">
        <w:t>4.</w:t>
      </w:r>
      <w:r w:rsidRPr="0097165D">
        <w:tab/>
      </w:r>
      <w:r w:rsidR="00736FCB">
        <w:t>Which city is famous for exquisite woodwork in Pakistan?</w:t>
      </w:r>
      <w:r w:rsidR="00DC5415" w:rsidRPr="0097165D">
        <w:t xml:space="preserve"> </w:t>
      </w:r>
    </w:p>
    <w:p w:rsidR="00E71F01" w:rsidRPr="0097165D" w:rsidRDefault="00E71F01" w:rsidP="00736FCB">
      <w:pPr>
        <w:ind w:left="1440" w:right="72"/>
      </w:pPr>
      <w:r w:rsidRPr="0097165D">
        <w:t>A.</w:t>
      </w:r>
      <w:r w:rsidRPr="0097165D">
        <w:tab/>
      </w:r>
      <w:r w:rsidR="00736FCB">
        <w:t>Faisalabad</w:t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B.</w:t>
      </w:r>
      <w:r w:rsidRPr="0097165D">
        <w:tab/>
      </w:r>
      <w:proofErr w:type="spellStart"/>
      <w:r w:rsidR="00736FCB">
        <w:t>Chinot</w:t>
      </w:r>
      <w:proofErr w:type="spellEnd"/>
    </w:p>
    <w:p w:rsidR="00E71F01" w:rsidRPr="0097165D" w:rsidRDefault="00E71F01" w:rsidP="001712CC">
      <w:pPr>
        <w:ind w:left="1440" w:right="72"/>
      </w:pPr>
      <w:r w:rsidRPr="0097165D">
        <w:t>C.</w:t>
      </w:r>
      <w:r w:rsidRPr="0097165D">
        <w:tab/>
      </w:r>
      <w:r w:rsidR="001712CC">
        <w:t>Peshawar</w:t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D.</w:t>
      </w:r>
      <w:r w:rsidRPr="0097165D">
        <w:tab/>
      </w:r>
      <w:proofErr w:type="spellStart"/>
      <w:r w:rsidR="001712CC">
        <w:t>Chichawatni</w:t>
      </w:r>
      <w:proofErr w:type="spellEnd"/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1712CC">
      <w:pPr>
        <w:ind w:left="1440" w:right="72" w:hanging="720"/>
      </w:pPr>
      <w:r w:rsidRPr="0097165D">
        <w:t>5.</w:t>
      </w:r>
      <w:r w:rsidRPr="0097165D">
        <w:tab/>
      </w:r>
      <w:r w:rsidR="001712CC">
        <w:t xml:space="preserve">Fasting Buddha from </w:t>
      </w:r>
      <w:proofErr w:type="spellStart"/>
      <w:r w:rsidR="001712CC">
        <w:t>Gandhara</w:t>
      </w:r>
      <w:proofErr w:type="spellEnd"/>
      <w:r w:rsidR="001712CC">
        <w:t xml:space="preserve"> is done in:</w:t>
      </w:r>
    </w:p>
    <w:p w:rsidR="00E71F01" w:rsidRPr="0097165D" w:rsidRDefault="00E71F01" w:rsidP="001712CC">
      <w:pPr>
        <w:ind w:left="1440" w:right="72"/>
      </w:pPr>
      <w:r w:rsidRPr="0097165D">
        <w:t>A.</w:t>
      </w:r>
      <w:r w:rsidRPr="0097165D">
        <w:tab/>
      </w:r>
      <w:r w:rsidR="001712CC">
        <w:t>Wood</w:t>
      </w:r>
      <w:r w:rsidR="001712CC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1712CC">
        <w:t>Sandstone</w:t>
      </w:r>
    </w:p>
    <w:p w:rsidR="00E71F01" w:rsidRPr="0097165D" w:rsidRDefault="00E71F01" w:rsidP="0059060E">
      <w:pPr>
        <w:ind w:left="1440" w:right="72"/>
      </w:pPr>
      <w:r w:rsidRPr="0097165D">
        <w:t>C.</w:t>
      </w:r>
      <w:r w:rsidRPr="0097165D">
        <w:tab/>
      </w:r>
      <w:r w:rsidR="0059060E">
        <w:t>Marble</w:t>
      </w:r>
      <w:r w:rsidR="0059060E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59060E">
        <w:t>Schist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4E2CCC">
      <w:pPr>
        <w:ind w:left="1440" w:right="72" w:hanging="720"/>
      </w:pPr>
      <w:r w:rsidRPr="0097165D">
        <w:t>6.</w:t>
      </w:r>
      <w:r w:rsidRPr="0097165D">
        <w:tab/>
      </w:r>
      <w:proofErr w:type="spellStart"/>
      <w:r w:rsidR="0059060E">
        <w:t>Ustad</w:t>
      </w:r>
      <w:proofErr w:type="spellEnd"/>
      <w:r w:rsidR="0059060E">
        <w:t xml:space="preserve"> Allah </w:t>
      </w:r>
      <w:proofErr w:type="spellStart"/>
      <w:r w:rsidR="0059060E">
        <w:t>Baksh</w:t>
      </w:r>
      <w:proofErr w:type="spellEnd"/>
      <w:r w:rsidR="0059060E">
        <w:t xml:space="preserve"> was a famous:</w:t>
      </w:r>
      <w:r w:rsidR="00A93B6C" w:rsidRPr="0097165D">
        <w:t xml:space="preserve"> </w:t>
      </w:r>
    </w:p>
    <w:p w:rsidR="00E71F01" w:rsidRPr="0097165D" w:rsidRDefault="00E71F01" w:rsidP="0059060E">
      <w:pPr>
        <w:ind w:left="1440"/>
      </w:pPr>
      <w:r w:rsidRPr="0097165D">
        <w:t>A.</w:t>
      </w:r>
      <w:r w:rsidRPr="0097165D">
        <w:tab/>
      </w:r>
      <w:r w:rsidR="0059060E">
        <w:t>Writer</w:t>
      </w:r>
      <w:r w:rsidR="0059060E">
        <w:tab/>
      </w:r>
      <w:r w:rsidR="0059060E">
        <w:tab/>
      </w:r>
      <w:r w:rsidR="0059060E">
        <w:tab/>
      </w:r>
      <w:r w:rsidRPr="0097165D">
        <w:tab/>
      </w:r>
      <w:r w:rsidRPr="0097165D">
        <w:tab/>
        <w:t>B.</w:t>
      </w:r>
      <w:r w:rsidRPr="0097165D">
        <w:tab/>
      </w:r>
      <w:r w:rsidR="0059060E">
        <w:t>Calligrapher</w:t>
      </w:r>
    </w:p>
    <w:p w:rsidR="00E71F01" w:rsidRPr="0097165D" w:rsidRDefault="00E71F01" w:rsidP="00D953C0">
      <w:pPr>
        <w:ind w:left="1440"/>
      </w:pPr>
      <w:r w:rsidRPr="0097165D">
        <w:t>C.</w:t>
      </w:r>
      <w:r w:rsidRPr="0097165D">
        <w:tab/>
      </w:r>
      <w:r w:rsidR="0059060E">
        <w:t>Painter</w:t>
      </w:r>
      <w:r w:rsidRPr="0097165D">
        <w:tab/>
      </w:r>
      <w:r w:rsidR="0059060E">
        <w:tab/>
      </w:r>
      <w:r w:rsidR="0059060E">
        <w:tab/>
      </w:r>
      <w:r w:rsidR="0059060E">
        <w:tab/>
      </w:r>
      <w:r w:rsidRPr="0097165D">
        <w:tab/>
        <w:t>D.</w:t>
      </w:r>
      <w:r w:rsidRPr="0097165D">
        <w:tab/>
      </w:r>
      <w:r w:rsidR="00D953C0">
        <w:t>Architect</w:t>
      </w:r>
    </w:p>
    <w:p w:rsidR="00E71F01" w:rsidRPr="0097165D" w:rsidRDefault="00E71F01" w:rsidP="00E71F01"/>
    <w:p w:rsidR="00E71F01" w:rsidRPr="0097165D" w:rsidRDefault="00E71F01" w:rsidP="00D953C0">
      <w:pPr>
        <w:spacing w:line="276" w:lineRule="auto"/>
        <w:ind w:left="1440" w:right="72" w:hanging="720"/>
      </w:pPr>
      <w:r w:rsidRPr="0097165D">
        <w:t>7.</w:t>
      </w:r>
      <w:r w:rsidRPr="0097165D">
        <w:tab/>
      </w:r>
      <w:r w:rsidR="00D953C0">
        <w:t>Dancing girl was made for:</w:t>
      </w:r>
      <w:r w:rsidRPr="0097165D">
        <w:t xml:space="preserve"> </w:t>
      </w:r>
    </w:p>
    <w:p w:rsidR="00E71F01" w:rsidRPr="0097165D" w:rsidRDefault="00E71F01" w:rsidP="00D953C0">
      <w:pPr>
        <w:spacing w:line="276" w:lineRule="auto"/>
        <w:ind w:left="1440" w:right="72"/>
      </w:pPr>
      <w:r w:rsidRPr="0097165D">
        <w:t>A.</w:t>
      </w:r>
      <w:r w:rsidRPr="0097165D">
        <w:tab/>
      </w:r>
      <w:r w:rsidR="00D953C0">
        <w:t>Clay</w:t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Pr="0097165D">
        <w:t>B.</w:t>
      </w:r>
      <w:r w:rsidRPr="0097165D">
        <w:tab/>
      </w:r>
      <w:r w:rsidR="00D953C0">
        <w:t>Bronze</w:t>
      </w:r>
      <w:r w:rsidRPr="0097165D">
        <w:t xml:space="preserve"> </w:t>
      </w:r>
    </w:p>
    <w:p w:rsidR="00E71F01" w:rsidRPr="0097165D" w:rsidRDefault="00E71F01" w:rsidP="00D953C0">
      <w:pPr>
        <w:spacing w:line="276" w:lineRule="auto"/>
        <w:ind w:left="1440" w:right="72"/>
      </w:pPr>
      <w:r w:rsidRPr="0097165D">
        <w:t>C.</w:t>
      </w:r>
      <w:r w:rsidRPr="0097165D">
        <w:tab/>
      </w:r>
      <w:r w:rsidR="00D953C0">
        <w:t>Iron</w:t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Pr="0097165D">
        <w:t>D.</w:t>
      </w:r>
      <w:r w:rsidRPr="0097165D">
        <w:tab/>
      </w:r>
      <w:r w:rsidR="00D953C0">
        <w:t>Copper</w:t>
      </w:r>
    </w:p>
    <w:p w:rsidR="00736148" w:rsidRDefault="00736148" w:rsidP="00736148">
      <w:pPr>
        <w:ind w:right="72"/>
      </w:pPr>
    </w:p>
    <w:p w:rsidR="00B2529A" w:rsidRPr="0097165D" w:rsidRDefault="00B2529A" w:rsidP="00540CBC">
      <w:pPr>
        <w:spacing w:line="276" w:lineRule="auto"/>
        <w:ind w:left="1440" w:right="72" w:hanging="720"/>
      </w:pPr>
      <w:r>
        <w:t>8</w:t>
      </w:r>
      <w:r w:rsidRPr="0097165D">
        <w:t>.</w:t>
      </w:r>
      <w:r w:rsidRPr="0097165D">
        <w:tab/>
      </w:r>
      <w:r>
        <w:t xml:space="preserve">Raster graphic is a </w:t>
      </w:r>
      <w:r w:rsidR="00540CBC">
        <w:t xml:space="preserve">___________ data structure. </w:t>
      </w:r>
    </w:p>
    <w:p w:rsidR="00B2529A" w:rsidRPr="0097165D" w:rsidRDefault="00B2529A" w:rsidP="00540CBC">
      <w:pPr>
        <w:spacing w:line="276" w:lineRule="auto"/>
        <w:ind w:left="1440" w:right="72"/>
      </w:pPr>
      <w:r w:rsidRPr="0097165D">
        <w:t>A.</w:t>
      </w:r>
      <w:r w:rsidRPr="0097165D">
        <w:tab/>
      </w:r>
      <w:r w:rsidR="00540CBC">
        <w:t>Dot Matrix</w:t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540CBC">
        <w:t>Scalar</w:t>
      </w:r>
      <w:r w:rsidRPr="0097165D">
        <w:t xml:space="preserve"> </w:t>
      </w:r>
    </w:p>
    <w:p w:rsidR="00B2529A" w:rsidRDefault="00B2529A" w:rsidP="00540CBC">
      <w:pPr>
        <w:spacing w:line="276" w:lineRule="auto"/>
        <w:ind w:left="1440" w:right="72"/>
      </w:pPr>
      <w:r w:rsidRPr="0097165D">
        <w:t>C.</w:t>
      </w:r>
      <w:r w:rsidRPr="0097165D">
        <w:tab/>
      </w:r>
      <w:r w:rsidR="00540CBC">
        <w:t>Line</w:t>
      </w:r>
      <w:r w:rsidRPr="0097165D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540CBC">
        <w:t>Curves</w:t>
      </w:r>
    </w:p>
    <w:p w:rsidR="000B3564" w:rsidRPr="000B3564" w:rsidRDefault="000B3564" w:rsidP="000B3564">
      <w:pPr>
        <w:jc w:val="center"/>
        <w:rPr>
          <w:sz w:val="16"/>
          <w:szCs w:val="16"/>
        </w:rPr>
      </w:pPr>
    </w:p>
    <w:p w:rsidR="000B3564" w:rsidRDefault="000B3564" w:rsidP="000B3564">
      <w:pPr>
        <w:jc w:val="center"/>
      </w:pPr>
      <w:r w:rsidRPr="00F2239A">
        <w:t xml:space="preserve">Page 1 of </w:t>
      </w:r>
      <w:r>
        <w:t>2</w:t>
      </w:r>
    </w:p>
    <w:p w:rsidR="006A3FB2" w:rsidRDefault="006A3FB2" w:rsidP="006A3FB2">
      <w:pPr>
        <w:spacing w:line="276" w:lineRule="auto"/>
        <w:ind w:right="72"/>
      </w:pPr>
    </w:p>
    <w:p w:rsidR="006A3FB2" w:rsidRPr="0097165D" w:rsidRDefault="006A3FB2" w:rsidP="006A3FB2">
      <w:pPr>
        <w:spacing w:line="276" w:lineRule="auto"/>
        <w:ind w:left="1440" w:right="72" w:hanging="720"/>
      </w:pPr>
      <w:r>
        <w:t>9</w:t>
      </w:r>
      <w:r w:rsidRPr="0097165D">
        <w:t>.</w:t>
      </w:r>
      <w:r w:rsidRPr="0097165D">
        <w:tab/>
      </w:r>
      <w:r>
        <w:t>Miniature painting is:</w:t>
      </w:r>
    </w:p>
    <w:p w:rsidR="006A3FB2" w:rsidRPr="0097165D" w:rsidRDefault="006A3FB2" w:rsidP="006A3FB2">
      <w:pPr>
        <w:spacing w:line="276" w:lineRule="auto"/>
        <w:ind w:left="1440" w:right="72"/>
      </w:pPr>
      <w:r w:rsidRPr="0097165D">
        <w:t>A.</w:t>
      </w:r>
      <w:r w:rsidRPr="0097165D">
        <w:tab/>
      </w:r>
      <w:r>
        <w:t>Collage</w:t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>
        <w:t>Mosaic</w:t>
      </w:r>
      <w:r w:rsidRPr="0097165D">
        <w:t xml:space="preserve"> </w:t>
      </w:r>
    </w:p>
    <w:p w:rsidR="006A3FB2" w:rsidRPr="0097165D" w:rsidRDefault="006A3FB2" w:rsidP="006A3FB2">
      <w:pPr>
        <w:spacing w:line="276" w:lineRule="auto"/>
        <w:ind w:left="1440" w:right="72"/>
      </w:pPr>
      <w:r w:rsidRPr="0097165D">
        <w:t>C.</w:t>
      </w:r>
      <w:r w:rsidRPr="0097165D">
        <w:tab/>
      </w:r>
      <w:r>
        <w:t>Large size painting</w:t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>
        <w:t>Small size painting</w:t>
      </w:r>
    </w:p>
    <w:p w:rsidR="006A3FB2" w:rsidRDefault="006A3FB2" w:rsidP="006A3FB2">
      <w:pPr>
        <w:spacing w:line="276" w:lineRule="auto"/>
        <w:ind w:right="72"/>
      </w:pPr>
    </w:p>
    <w:p w:rsidR="00E50771" w:rsidRPr="0097165D" w:rsidRDefault="00E50771" w:rsidP="00E50771">
      <w:pPr>
        <w:spacing w:line="276" w:lineRule="auto"/>
        <w:ind w:left="1440" w:right="72" w:hanging="720"/>
      </w:pPr>
      <w:r>
        <w:t>10</w:t>
      </w:r>
      <w:r w:rsidRPr="0097165D">
        <w:t>.</w:t>
      </w:r>
      <w:r w:rsidRPr="0097165D">
        <w:tab/>
      </w:r>
      <w:r>
        <w:t>A Line is any mark connecting two points.</w:t>
      </w:r>
    </w:p>
    <w:p w:rsidR="00E50771" w:rsidRPr="0097165D" w:rsidRDefault="00E50771" w:rsidP="00E50771">
      <w:pPr>
        <w:spacing w:line="276" w:lineRule="auto"/>
        <w:ind w:left="1440" w:right="72"/>
      </w:pPr>
      <w:r w:rsidRPr="0097165D">
        <w:t>A.</w:t>
      </w:r>
      <w:r w:rsidRPr="0097165D">
        <w:tab/>
      </w:r>
      <w:r>
        <w:t>Shape</w:t>
      </w:r>
      <w:r w:rsidRPr="0097165D">
        <w:tab/>
      </w:r>
      <w:r w:rsidRPr="0097165D">
        <w:tab/>
      </w:r>
      <w:r>
        <w:tab/>
      </w:r>
      <w:r w:rsidRPr="0097165D">
        <w:tab/>
      </w:r>
      <w:r w:rsidRPr="0097165D">
        <w:tab/>
        <w:t>B.</w:t>
      </w:r>
      <w:r w:rsidRPr="0097165D">
        <w:tab/>
      </w:r>
      <w:r>
        <w:t>Line</w:t>
      </w:r>
      <w:r w:rsidRPr="0097165D">
        <w:t xml:space="preserve"> </w:t>
      </w:r>
    </w:p>
    <w:p w:rsidR="00E50771" w:rsidRPr="0097165D" w:rsidRDefault="00E50771" w:rsidP="00E50771">
      <w:pPr>
        <w:spacing w:line="276" w:lineRule="auto"/>
        <w:ind w:left="1440" w:right="72"/>
      </w:pPr>
      <w:r w:rsidRPr="0097165D">
        <w:t>C.</w:t>
      </w:r>
      <w:r w:rsidRPr="0097165D">
        <w:tab/>
      </w:r>
      <w:r>
        <w:t>Form</w:t>
      </w:r>
      <w:r>
        <w:tab/>
      </w:r>
      <w:r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>
        <w:t>Dot</w:t>
      </w:r>
    </w:p>
    <w:p w:rsidR="002609A1" w:rsidRPr="0097165D" w:rsidRDefault="002609A1" w:rsidP="00736148">
      <w:pPr>
        <w:ind w:right="72"/>
      </w:pPr>
    </w:p>
    <w:p w:rsidR="002152E9" w:rsidRPr="00E71F01" w:rsidRDefault="00E9696F" w:rsidP="00E9696F">
      <w:pPr>
        <w:jc w:val="center"/>
        <w:rPr>
          <w:sz w:val="14"/>
          <w:szCs w:val="14"/>
        </w:rPr>
      </w:pPr>
      <w:r>
        <w:rPr>
          <w:sz w:val="28"/>
          <w:szCs w:val="28"/>
        </w:rPr>
        <w:t>____________________</w:t>
      </w:r>
    </w:p>
    <w:p w:rsidR="00D66DD2" w:rsidRDefault="00D66DD2" w:rsidP="00D66DD2">
      <w:pPr>
        <w:ind w:right="72"/>
        <w:rPr>
          <w:sz w:val="26"/>
          <w:szCs w:val="26"/>
        </w:rPr>
      </w:pPr>
    </w:p>
    <w:p w:rsidR="00D66DD2" w:rsidRDefault="00D66DD2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Default="000B3564" w:rsidP="00D66DD2">
      <w:pPr>
        <w:ind w:right="72"/>
        <w:rPr>
          <w:sz w:val="26"/>
          <w:szCs w:val="26"/>
        </w:rPr>
      </w:pPr>
    </w:p>
    <w:p w:rsidR="000B3564" w:rsidRPr="000B3564" w:rsidRDefault="000B3564" w:rsidP="00D66DD2">
      <w:pPr>
        <w:ind w:right="72"/>
        <w:rPr>
          <w:sz w:val="26"/>
          <w:szCs w:val="26"/>
        </w:rPr>
      </w:pPr>
    </w:p>
    <w:p w:rsidR="00264FB1" w:rsidRDefault="00D66DD2" w:rsidP="000B3564">
      <w:pPr>
        <w:jc w:val="center"/>
      </w:pPr>
      <w:r w:rsidRPr="00F2239A">
        <w:t xml:space="preserve">Page </w:t>
      </w:r>
      <w:r w:rsidR="000B3564">
        <w:t>2</w:t>
      </w:r>
      <w:r w:rsidRPr="00F2239A">
        <w:t xml:space="preserve"> of </w:t>
      </w:r>
      <w:r w:rsidR="000B3564">
        <w:t>2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4D2625" w:rsidTr="0091671A">
        <w:tc>
          <w:tcPr>
            <w:tcW w:w="2268" w:type="dxa"/>
          </w:tcPr>
          <w:p w:rsidR="004D2625" w:rsidRDefault="004D2625" w:rsidP="0091671A"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3E9E00D4" wp14:editId="4E929BEF">
                  <wp:extent cx="795020" cy="795020"/>
                  <wp:effectExtent l="19050" t="0" r="5080" b="0"/>
                  <wp:docPr id="2" name="Pictur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D2625" w:rsidRDefault="004D2625" w:rsidP="0091671A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 xml:space="preserve">Federal Board HSSC-I Examination </w:t>
            </w:r>
          </w:p>
          <w:p w:rsidR="009803B8" w:rsidRDefault="009803B8" w:rsidP="00FC491E">
            <w:pPr>
              <w:rPr>
                <w:sz w:val="30"/>
                <w:szCs w:val="30"/>
              </w:rPr>
            </w:pPr>
            <w:r w:rsidRPr="009803B8">
              <w:rPr>
                <w:sz w:val="30"/>
                <w:szCs w:val="30"/>
              </w:rPr>
              <w:t xml:space="preserve">Introduction to </w:t>
            </w:r>
            <w:r w:rsidR="00FC491E">
              <w:rPr>
                <w:sz w:val="30"/>
                <w:szCs w:val="30"/>
              </w:rPr>
              <w:t xml:space="preserve">Art and Design </w:t>
            </w:r>
          </w:p>
          <w:p w:rsidR="004D2625" w:rsidRPr="004C6CF3" w:rsidRDefault="004D2625" w:rsidP="00FC491E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>Model Question Paper</w:t>
            </w:r>
          </w:p>
        </w:tc>
      </w:tr>
    </w:tbl>
    <w:p w:rsidR="004D2625" w:rsidRPr="00CD7621" w:rsidRDefault="004D2625" w:rsidP="004D2625">
      <w:pPr>
        <w:jc w:val="center"/>
        <w:rPr>
          <w:rFonts w:ascii="Clarendon Condensed" w:hAnsi="Clarendon Condensed"/>
          <w:bCs/>
          <w:sz w:val="16"/>
          <w:szCs w:val="18"/>
        </w:rPr>
      </w:pPr>
    </w:p>
    <w:p w:rsidR="004D2625" w:rsidRDefault="004D2625" w:rsidP="00982197">
      <w:pPr>
        <w:rPr>
          <w:sz w:val="28"/>
          <w:szCs w:val="28"/>
        </w:rPr>
      </w:pPr>
      <w:r>
        <w:rPr>
          <w:sz w:val="28"/>
          <w:szCs w:val="28"/>
        </w:rPr>
        <w:t>Time allowed: 2.</w:t>
      </w:r>
      <w:r w:rsidR="00DE4ADA">
        <w:rPr>
          <w:sz w:val="28"/>
          <w:szCs w:val="28"/>
        </w:rPr>
        <w:t>00</w:t>
      </w:r>
      <w:r>
        <w:rPr>
          <w:sz w:val="28"/>
          <w:szCs w:val="28"/>
        </w:rPr>
        <w:t xml:space="preserve">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Total Marks: </w:t>
      </w:r>
      <w:r w:rsidR="00982197">
        <w:rPr>
          <w:sz w:val="28"/>
          <w:szCs w:val="28"/>
        </w:rPr>
        <w:t>40</w:t>
      </w:r>
    </w:p>
    <w:p w:rsidR="004D2625" w:rsidRPr="00CD7621" w:rsidRDefault="004D2625" w:rsidP="004D2625">
      <w:pPr>
        <w:ind w:left="748" w:hanging="748"/>
        <w:rPr>
          <w:sz w:val="12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2625" w:rsidRPr="006C1FF8" w:rsidTr="0091671A">
        <w:tc>
          <w:tcPr>
            <w:tcW w:w="9576" w:type="dxa"/>
          </w:tcPr>
          <w:p w:rsidR="004D2625" w:rsidRPr="006C1FF8" w:rsidRDefault="004D2625" w:rsidP="009F6BC9">
            <w:pPr>
              <w:ind w:left="720" w:hanging="720"/>
              <w:jc w:val="both"/>
            </w:pPr>
            <w:r w:rsidRPr="006C1FF8">
              <w:t xml:space="preserve">Note: </w:t>
            </w:r>
            <w:r w:rsidRPr="006C1FF8">
              <w:tab/>
              <w:t xml:space="preserve">Sections ‘B’ and </w:t>
            </w:r>
            <w:r>
              <w:t>‘</w:t>
            </w:r>
            <w:r w:rsidR="00AC60B8">
              <w:t>C</w:t>
            </w:r>
            <w:r>
              <w:t xml:space="preserve">’ </w:t>
            </w:r>
            <w:r w:rsidRPr="006C1FF8">
              <w:t xml:space="preserve">comprise </w:t>
            </w:r>
            <w:r w:rsidR="009F6BC9">
              <w:t xml:space="preserve">one </w:t>
            </w:r>
            <w:r w:rsidRPr="006C1FF8">
              <w:t>page and questions therein are to be answered on the separately provided Answer Book. Use supplementary answer sheet i.e., sheet B if required. Write your answers neatly and legibly.</w:t>
            </w:r>
          </w:p>
        </w:tc>
      </w:tr>
    </w:tbl>
    <w:p w:rsidR="004D2625" w:rsidRPr="00CD7621" w:rsidRDefault="004D2625" w:rsidP="004D2625">
      <w:pPr>
        <w:tabs>
          <w:tab w:val="left" w:pos="748"/>
        </w:tabs>
        <w:ind w:left="1496" w:hanging="1496"/>
        <w:rPr>
          <w:sz w:val="16"/>
          <w:szCs w:val="14"/>
        </w:rPr>
      </w:pPr>
    </w:p>
    <w:p w:rsidR="004D2625" w:rsidRDefault="004D2625" w:rsidP="009821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SECTION – B </w:t>
      </w:r>
      <w:r>
        <w:rPr>
          <w:sz w:val="30"/>
          <w:szCs w:val="30"/>
        </w:rPr>
        <w:t xml:space="preserve">(Marks </w:t>
      </w:r>
      <w:r w:rsidR="00982197">
        <w:rPr>
          <w:sz w:val="30"/>
          <w:szCs w:val="30"/>
        </w:rPr>
        <w:t>24</w:t>
      </w:r>
      <w:r>
        <w:rPr>
          <w:sz w:val="30"/>
          <w:szCs w:val="30"/>
        </w:rPr>
        <w:t>)</w:t>
      </w:r>
    </w:p>
    <w:p w:rsidR="004D2625" w:rsidRPr="00721FB8" w:rsidRDefault="004D2625" w:rsidP="004D2625"/>
    <w:p w:rsidR="004D2625" w:rsidRDefault="004D2625" w:rsidP="00982197">
      <w:pPr>
        <w:spacing w:line="360" w:lineRule="auto"/>
      </w:pPr>
      <w:r>
        <w:t>Q.2</w:t>
      </w:r>
      <w:r>
        <w:tab/>
        <w:t xml:space="preserve">Attempt any </w:t>
      </w:r>
      <w:r w:rsidR="00982197">
        <w:rPr>
          <w:b/>
          <w:bCs/>
        </w:rPr>
        <w:t>EIGHT</w:t>
      </w:r>
      <w:r>
        <w:t xml:space="preserve"> parts from the following. All parts carry equal marks.</w:t>
      </w:r>
      <w:r w:rsidRPr="009949A5">
        <w:t xml:space="preserve"> </w:t>
      </w:r>
      <w:r>
        <w:t xml:space="preserve">   (</w:t>
      </w:r>
      <w:r w:rsidR="00982197">
        <w:t>8</w:t>
      </w:r>
      <w:r>
        <w:t xml:space="preserve"> × 3 = </w:t>
      </w:r>
      <w:r w:rsidR="00982197">
        <w:t>24</w:t>
      </w:r>
      <w:r>
        <w:t>)</w:t>
      </w:r>
    </w:p>
    <w:p w:rsidR="00975B48" w:rsidRPr="00E90BE1" w:rsidRDefault="00E90BE1" w:rsidP="00DE4ADA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i.</w:t>
      </w:r>
      <w:r>
        <w:rPr>
          <w:bCs/>
        </w:rPr>
        <w:tab/>
      </w:r>
      <w:r w:rsidR="00DE4ADA">
        <w:rPr>
          <w:bCs/>
        </w:rPr>
        <w:t>What is the role of Line in design?</w:t>
      </w:r>
    </w:p>
    <w:p w:rsidR="0041423C" w:rsidRPr="00E90BE1" w:rsidRDefault="00E90BE1" w:rsidP="00352C57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ii.</w:t>
      </w:r>
      <w:r>
        <w:rPr>
          <w:bCs/>
        </w:rPr>
        <w:tab/>
      </w:r>
      <w:r w:rsidR="008E399C">
        <w:rPr>
          <w:bCs/>
        </w:rPr>
        <w:t xml:space="preserve">What </w:t>
      </w:r>
      <w:r w:rsidR="00352C57">
        <w:rPr>
          <w:bCs/>
        </w:rPr>
        <w:t>is Emphasis? How can it be achieved in a design?</w:t>
      </w:r>
    </w:p>
    <w:p w:rsidR="0041423C" w:rsidRPr="00E90BE1" w:rsidRDefault="00E90BE1" w:rsidP="008E399C">
      <w:pPr>
        <w:spacing w:before="100"/>
        <w:ind w:left="1440" w:hanging="720"/>
        <w:jc w:val="both"/>
        <w:outlineLvl w:val="0"/>
        <w:rPr>
          <w:bCs/>
        </w:rPr>
      </w:pPr>
      <w:r>
        <w:t>iii.</w:t>
      </w:r>
      <w:r>
        <w:tab/>
      </w:r>
      <w:r w:rsidR="00352C57">
        <w:t xml:space="preserve">What is the significance of </w:t>
      </w:r>
      <w:proofErr w:type="spellStart"/>
      <w:r w:rsidR="00352C57">
        <w:t>Minar</w:t>
      </w:r>
      <w:proofErr w:type="spellEnd"/>
      <w:r w:rsidR="00352C57">
        <w:t>-e-Pakistan?</w:t>
      </w:r>
    </w:p>
    <w:p w:rsidR="0041423C" w:rsidRPr="00E90BE1" w:rsidRDefault="00E90BE1" w:rsidP="005B3AE2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iv.</w:t>
      </w:r>
      <w:r>
        <w:rPr>
          <w:bCs/>
        </w:rPr>
        <w:tab/>
      </w:r>
      <w:r w:rsidR="008E58EC">
        <w:rPr>
          <w:bCs/>
        </w:rPr>
        <w:t xml:space="preserve">What is the usual subject of </w:t>
      </w:r>
      <w:proofErr w:type="spellStart"/>
      <w:r w:rsidR="008E58EC">
        <w:rPr>
          <w:bCs/>
        </w:rPr>
        <w:t>Rabia</w:t>
      </w:r>
      <w:proofErr w:type="spellEnd"/>
      <w:r w:rsidR="008E58EC">
        <w:rPr>
          <w:bCs/>
        </w:rPr>
        <w:t xml:space="preserve"> </w:t>
      </w:r>
      <w:proofErr w:type="spellStart"/>
      <w:r w:rsidR="008E58EC">
        <w:rPr>
          <w:bCs/>
        </w:rPr>
        <w:t>Zuberi’s</w:t>
      </w:r>
      <w:proofErr w:type="spellEnd"/>
      <w:r w:rsidR="008E58EC">
        <w:rPr>
          <w:bCs/>
        </w:rPr>
        <w:t xml:space="preserve"> </w:t>
      </w:r>
      <w:proofErr w:type="spellStart"/>
      <w:r w:rsidR="008E58EC">
        <w:rPr>
          <w:bCs/>
        </w:rPr>
        <w:t>sulptures</w:t>
      </w:r>
      <w:proofErr w:type="spellEnd"/>
      <w:r w:rsidR="008E58EC">
        <w:rPr>
          <w:bCs/>
        </w:rPr>
        <w:t>?</w:t>
      </w:r>
    </w:p>
    <w:p w:rsidR="0041423C" w:rsidRPr="00E90BE1" w:rsidRDefault="00E90BE1" w:rsidP="005B3AE2">
      <w:pPr>
        <w:spacing w:before="100"/>
        <w:ind w:left="1440" w:hanging="720"/>
        <w:jc w:val="both"/>
        <w:outlineLvl w:val="0"/>
        <w:rPr>
          <w:b/>
        </w:rPr>
      </w:pPr>
      <w:r>
        <w:rPr>
          <w:bCs/>
        </w:rPr>
        <w:t>v.</w:t>
      </w:r>
      <w:r>
        <w:rPr>
          <w:bCs/>
        </w:rPr>
        <w:tab/>
      </w:r>
      <w:r w:rsidR="008E58EC">
        <w:rPr>
          <w:bCs/>
        </w:rPr>
        <w:t>How were the hand grounded paints prepared in Mughal Miniature?</w:t>
      </w:r>
    </w:p>
    <w:p w:rsidR="0041423C" w:rsidRPr="00E90BE1" w:rsidRDefault="00E90BE1" w:rsidP="005B3AE2">
      <w:pPr>
        <w:spacing w:before="100"/>
        <w:ind w:left="1440" w:hanging="720"/>
        <w:jc w:val="both"/>
        <w:outlineLvl w:val="0"/>
      </w:pPr>
      <w:r>
        <w:t>vi.</w:t>
      </w:r>
      <w:r>
        <w:tab/>
      </w:r>
      <w:r w:rsidR="008E58EC">
        <w:t xml:space="preserve">List at least three comparative </w:t>
      </w:r>
      <w:proofErr w:type="spellStart"/>
      <w:r w:rsidR="008E58EC">
        <w:t>characterisitcs</w:t>
      </w:r>
      <w:proofErr w:type="spellEnd"/>
      <w:r w:rsidR="008E58EC">
        <w:t xml:space="preserve"> of </w:t>
      </w:r>
      <w:proofErr w:type="spellStart"/>
      <w:r w:rsidR="008E58EC">
        <w:t>Zubaida</w:t>
      </w:r>
      <w:proofErr w:type="spellEnd"/>
      <w:r w:rsidR="008E58EC">
        <w:t xml:space="preserve"> Agha and </w:t>
      </w:r>
      <w:proofErr w:type="spellStart"/>
      <w:r w:rsidR="008E58EC">
        <w:t>Ustad</w:t>
      </w:r>
      <w:proofErr w:type="spellEnd"/>
      <w:r w:rsidR="008E58EC">
        <w:t xml:space="preserve"> Allah </w:t>
      </w:r>
      <w:proofErr w:type="spellStart"/>
      <w:r w:rsidR="008E58EC">
        <w:t>Baksh’s</w:t>
      </w:r>
      <w:proofErr w:type="spellEnd"/>
      <w:r w:rsidR="008E58EC">
        <w:t xml:space="preserve"> </w:t>
      </w:r>
      <w:r w:rsidR="00AF0A8C">
        <w:t>work.</w:t>
      </w:r>
    </w:p>
    <w:p w:rsidR="00560F7C" w:rsidRPr="00E90BE1" w:rsidRDefault="00E90BE1" w:rsidP="005B3AE2">
      <w:pPr>
        <w:spacing w:before="100"/>
        <w:ind w:left="1440" w:hanging="720"/>
        <w:jc w:val="both"/>
        <w:outlineLvl w:val="0"/>
      </w:pPr>
      <w:r>
        <w:t>vii.</w:t>
      </w:r>
      <w:r>
        <w:tab/>
      </w:r>
      <w:r w:rsidR="00AF0A8C">
        <w:t>List any three types of Weaving and their application in fabrics.</w:t>
      </w:r>
    </w:p>
    <w:p w:rsidR="00F63E9E" w:rsidRPr="00E90BE1" w:rsidRDefault="00E90BE1" w:rsidP="00AF0A8C">
      <w:pPr>
        <w:spacing w:before="100"/>
        <w:ind w:left="1440" w:hanging="720"/>
        <w:jc w:val="both"/>
      </w:pPr>
      <w:r>
        <w:t>viii.</w:t>
      </w:r>
      <w:r>
        <w:tab/>
      </w:r>
      <w:r w:rsidR="00AF0A8C">
        <w:t>Glaze adds beauty to pots. Justify.</w:t>
      </w:r>
      <w:r w:rsidR="00C51D17">
        <w:t xml:space="preserve"> </w:t>
      </w:r>
    </w:p>
    <w:p w:rsidR="003D5DA0" w:rsidRDefault="00E90BE1" w:rsidP="00AF0A8C">
      <w:pPr>
        <w:spacing w:before="100"/>
        <w:ind w:left="1440" w:hanging="720"/>
        <w:jc w:val="both"/>
      </w:pPr>
      <w:r>
        <w:t>ix.</w:t>
      </w:r>
      <w:r>
        <w:tab/>
      </w:r>
      <w:r w:rsidR="00AF0A8C">
        <w:t>Differentiate between Carving and Inlay.</w:t>
      </w:r>
    </w:p>
    <w:p w:rsidR="008B478F" w:rsidRDefault="008B478F" w:rsidP="00FE5E54">
      <w:pPr>
        <w:spacing w:before="100"/>
        <w:ind w:left="1440" w:hanging="720"/>
        <w:jc w:val="both"/>
      </w:pPr>
      <w:r>
        <w:t>x.</w:t>
      </w:r>
      <w:r>
        <w:tab/>
      </w:r>
      <w:r w:rsidR="00FE5E54">
        <w:t>Differentiate between abstract and Stylized Design.</w:t>
      </w:r>
    </w:p>
    <w:p w:rsidR="008B478F" w:rsidRDefault="008B478F" w:rsidP="00AF0A8C">
      <w:pPr>
        <w:spacing w:before="100"/>
        <w:ind w:left="1440" w:hanging="720"/>
        <w:jc w:val="both"/>
      </w:pPr>
      <w:r>
        <w:t>xi.</w:t>
      </w:r>
      <w:r>
        <w:tab/>
        <w:t>What are the requirements of a Good Decorative Design?</w:t>
      </w:r>
    </w:p>
    <w:p w:rsidR="003D5DA0" w:rsidRDefault="003D5DA0"/>
    <w:p w:rsidR="00E90BE1" w:rsidRDefault="00E90BE1" w:rsidP="00F16F40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SECTION – C </w:t>
      </w:r>
      <w:r>
        <w:rPr>
          <w:sz w:val="30"/>
          <w:szCs w:val="30"/>
        </w:rPr>
        <w:t xml:space="preserve">(Marks </w:t>
      </w:r>
      <w:r w:rsidR="00B42DE2">
        <w:rPr>
          <w:sz w:val="30"/>
          <w:szCs w:val="30"/>
        </w:rPr>
        <w:t>1</w:t>
      </w:r>
      <w:r w:rsidR="00F16F40">
        <w:rPr>
          <w:sz w:val="30"/>
          <w:szCs w:val="30"/>
        </w:rPr>
        <w:t>6</w:t>
      </w:r>
      <w:r>
        <w:rPr>
          <w:sz w:val="30"/>
          <w:szCs w:val="30"/>
        </w:rPr>
        <w:t>)</w:t>
      </w:r>
    </w:p>
    <w:p w:rsidR="00380EAB" w:rsidRPr="00E21BE5" w:rsidRDefault="00380EAB" w:rsidP="00380EAB">
      <w:pPr>
        <w:rPr>
          <w:sz w:val="18"/>
          <w:szCs w:val="18"/>
        </w:rPr>
      </w:pPr>
    </w:p>
    <w:p w:rsidR="00380EAB" w:rsidRDefault="00380EAB" w:rsidP="00F16F40">
      <w:r>
        <w:rPr>
          <w:b/>
        </w:rPr>
        <w:t>Note:</w:t>
      </w:r>
      <w:r>
        <w:tab/>
        <w:t xml:space="preserve">Attempt any </w:t>
      </w:r>
      <w:r>
        <w:rPr>
          <w:b/>
        </w:rPr>
        <w:t>TWO</w:t>
      </w:r>
      <w:r>
        <w:t xml:space="preserve"> questions. All questions carry equal marks.</w:t>
      </w:r>
      <w:r>
        <w:tab/>
      </w:r>
      <w:r>
        <w:tab/>
      </w:r>
      <w:r w:rsidR="00B42DE2">
        <w:t xml:space="preserve">    </w:t>
      </w:r>
      <w:r>
        <w:t>(</w:t>
      </w:r>
      <w:r w:rsidR="00A21265">
        <w:t>2</w:t>
      </w:r>
      <w:r w:rsidR="00B42DE2">
        <w:t xml:space="preserve"> </w:t>
      </w:r>
      <w:r>
        <w:t>×</w:t>
      </w:r>
      <w:r w:rsidR="00B42DE2">
        <w:t xml:space="preserve"> </w:t>
      </w:r>
      <w:r w:rsidR="00F16F40">
        <w:t>8</w:t>
      </w:r>
      <w:r>
        <w:t xml:space="preserve"> = </w:t>
      </w:r>
      <w:r w:rsidR="00B42DE2">
        <w:t>1</w:t>
      </w:r>
      <w:r w:rsidR="00F16F40">
        <w:t>6</w:t>
      </w:r>
      <w:r>
        <w:t>)</w:t>
      </w:r>
    </w:p>
    <w:p w:rsidR="00380EAB" w:rsidRPr="00E21BE5" w:rsidRDefault="00380EAB" w:rsidP="00380EAB">
      <w:pPr>
        <w:rPr>
          <w:sz w:val="12"/>
          <w:szCs w:val="12"/>
        </w:rPr>
      </w:pPr>
    </w:p>
    <w:p w:rsidR="004C347E" w:rsidRPr="003F19C0" w:rsidRDefault="004C347E" w:rsidP="00F16F40">
      <w:pPr>
        <w:ind w:left="720" w:hanging="720"/>
        <w:jc w:val="both"/>
      </w:pPr>
      <w:r w:rsidRPr="00380EAB">
        <w:rPr>
          <w:b/>
          <w:bCs/>
        </w:rPr>
        <w:t>Q</w:t>
      </w:r>
      <w:r w:rsidR="00380EAB" w:rsidRPr="00380EAB">
        <w:rPr>
          <w:b/>
          <w:bCs/>
        </w:rPr>
        <w:t>.</w:t>
      </w:r>
      <w:r w:rsidR="00051D35">
        <w:rPr>
          <w:b/>
          <w:bCs/>
        </w:rPr>
        <w:t>3</w:t>
      </w:r>
      <w:r w:rsidR="00A76D74">
        <w:rPr>
          <w:b/>
          <w:bCs/>
        </w:rPr>
        <w:tab/>
      </w:r>
      <w:r w:rsidR="00A21265" w:rsidRPr="00A21265">
        <w:t>Define</w:t>
      </w:r>
      <w:r w:rsidR="00A21265">
        <w:t xml:space="preserve"> </w:t>
      </w:r>
      <w:r w:rsidR="00965201">
        <w:t>s</w:t>
      </w:r>
      <w:r w:rsidR="00A21265">
        <w:t xml:space="preserve">tructural and </w:t>
      </w:r>
      <w:r w:rsidR="00965201">
        <w:t>d</w:t>
      </w:r>
      <w:r w:rsidR="00A21265">
        <w:t>ecorative design. What are the requirements of a good structural and decorative design</w:t>
      </w:r>
      <w:r w:rsidR="00965201">
        <w:t>?</w:t>
      </w:r>
      <w:r w:rsidR="00965201" w:rsidRPr="00965201">
        <w:t xml:space="preserve"> </w:t>
      </w:r>
      <w:r w:rsidR="00965201">
        <w:tab/>
      </w:r>
      <w:r w:rsidR="00965201">
        <w:tab/>
      </w:r>
      <w:r w:rsidR="00965201">
        <w:tab/>
      </w:r>
      <w:r w:rsidR="00965201">
        <w:tab/>
      </w:r>
      <w:r w:rsidR="00965201">
        <w:tab/>
      </w:r>
      <w:r w:rsidR="00965201">
        <w:tab/>
      </w:r>
      <w:r w:rsidR="00965201">
        <w:tab/>
      </w:r>
      <w:r w:rsidR="00965201">
        <w:tab/>
      </w:r>
      <w:r w:rsidR="00965201" w:rsidRPr="003F19C0">
        <w:t>(</w:t>
      </w:r>
      <w:r w:rsidR="00F16F40">
        <w:t>8</w:t>
      </w:r>
      <w:r w:rsidR="00965201" w:rsidRPr="003F19C0">
        <w:t>)</w:t>
      </w:r>
    </w:p>
    <w:p w:rsidR="004C347E" w:rsidRPr="00E21BE5" w:rsidRDefault="004C347E" w:rsidP="004C347E">
      <w:pPr>
        <w:rPr>
          <w:sz w:val="12"/>
          <w:szCs w:val="12"/>
        </w:rPr>
      </w:pPr>
    </w:p>
    <w:p w:rsidR="004C347E" w:rsidRPr="003F19C0" w:rsidRDefault="004C347E" w:rsidP="00F16F40">
      <w:pPr>
        <w:tabs>
          <w:tab w:val="left" w:pos="720"/>
        </w:tabs>
        <w:ind w:left="1440" w:hanging="1440"/>
        <w:jc w:val="both"/>
      </w:pPr>
      <w:r w:rsidRPr="006658BD">
        <w:rPr>
          <w:b/>
          <w:bCs/>
        </w:rPr>
        <w:t>Q</w:t>
      </w:r>
      <w:r w:rsidR="00380EAB" w:rsidRPr="006658BD">
        <w:rPr>
          <w:b/>
          <w:bCs/>
        </w:rPr>
        <w:t>.</w:t>
      </w:r>
      <w:r w:rsidR="00051D35">
        <w:rPr>
          <w:b/>
          <w:bCs/>
        </w:rPr>
        <w:t>4</w:t>
      </w:r>
      <w:r w:rsidR="00380EAB">
        <w:tab/>
      </w:r>
      <w:r w:rsidR="00965201">
        <w:t>What do you know about weaving? Discuss in detail.</w:t>
      </w:r>
      <w:r w:rsidR="00965201">
        <w:tab/>
      </w:r>
      <w:r w:rsidR="00965201">
        <w:tab/>
      </w:r>
      <w:r w:rsidR="00560B4C">
        <w:tab/>
      </w:r>
      <w:r w:rsidR="00560B4C">
        <w:tab/>
      </w:r>
      <w:r w:rsidRPr="003F19C0">
        <w:t>(</w:t>
      </w:r>
      <w:r w:rsidR="00F16F40">
        <w:t>8</w:t>
      </w:r>
      <w:r w:rsidRPr="003F19C0">
        <w:t>)</w:t>
      </w:r>
    </w:p>
    <w:p w:rsidR="004C347E" w:rsidRPr="00E21BE5" w:rsidRDefault="004C347E" w:rsidP="004C347E">
      <w:pPr>
        <w:rPr>
          <w:sz w:val="12"/>
          <w:szCs w:val="12"/>
        </w:rPr>
      </w:pPr>
    </w:p>
    <w:p w:rsidR="004C347E" w:rsidRPr="003F19C0" w:rsidRDefault="004C347E" w:rsidP="00F16F40">
      <w:pPr>
        <w:tabs>
          <w:tab w:val="left" w:pos="720"/>
        </w:tabs>
        <w:ind w:left="1440" w:hanging="1440"/>
      </w:pPr>
      <w:r w:rsidRPr="006658BD">
        <w:rPr>
          <w:b/>
          <w:bCs/>
        </w:rPr>
        <w:t>Q</w:t>
      </w:r>
      <w:r w:rsidR="00E21BE5" w:rsidRPr="006658BD">
        <w:rPr>
          <w:b/>
          <w:bCs/>
        </w:rPr>
        <w:t>.</w:t>
      </w:r>
      <w:r w:rsidR="00051D35">
        <w:rPr>
          <w:b/>
          <w:bCs/>
        </w:rPr>
        <w:t>5</w:t>
      </w:r>
      <w:r w:rsidR="00E21BE5">
        <w:tab/>
      </w:r>
      <w:r w:rsidR="00604156">
        <w:t>What do you know about Indus Valley Seals, their subject matter and their use?</w:t>
      </w:r>
      <w:r w:rsidR="00E21BE5">
        <w:tab/>
      </w:r>
      <w:r w:rsidR="00E21BE5" w:rsidRPr="003F19C0">
        <w:t>(</w:t>
      </w:r>
      <w:r w:rsidR="00F16F40">
        <w:t>8</w:t>
      </w:r>
      <w:r w:rsidR="00E21BE5" w:rsidRPr="003F19C0">
        <w:t>)</w:t>
      </w:r>
    </w:p>
    <w:p w:rsidR="00E21BE5" w:rsidRPr="00E21BE5" w:rsidRDefault="00E21BE5" w:rsidP="00E21BE5">
      <w:pPr>
        <w:jc w:val="center"/>
        <w:rPr>
          <w:b/>
          <w:sz w:val="20"/>
          <w:szCs w:val="20"/>
        </w:rPr>
      </w:pPr>
    </w:p>
    <w:p w:rsidR="00E21BE5" w:rsidRDefault="00E21BE5" w:rsidP="00E21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Pr="000B3564" w:rsidRDefault="00736834" w:rsidP="00E21BE5">
      <w:pPr>
        <w:jc w:val="center"/>
        <w:rPr>
          <w:b/>
          <w:sz w:val="22"/>
          <w:szCs w:val="22"/>
        </w:rPr>
      </w:pPr>
    </w:p>
    <w:p w:rsidR="004C347E" w:rsidRDefault="00E21BE5" w:rsidP="00736834">
      <w:pPr>
        <w:jc w:val="center"/>
        <w:outlineLvl w:val="0"/>
      </w:pPr>
      <w:r>
        <w:t xml:space="preserve">Page </w:t>
      </w:r>
      <w:r w:rsidR="00736834">
        <w:t>1</w:t>
      </w:r>
      <w:r w:rsidRPr="00F2239A">
        <w:t xml:space="preserve"> of </w:t>
      </w:r>
      <w:r w:rsidR="00736834">
        <w:t>1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178"/>
        <w:gridCol w:w="7110"/>
      </w:tblGrid>
      <w:tr w:rsidR="006F2DE0" w:rsidRPr="006F2DE0" w:rsidTr="006F2DE0">
        <w:tc>
          <w:tcPr>
            <w:tcW w:w="2178" w:type="dxa"/>
            <w:hideMark/>
          </w:tcPr>
          <w:p w:rsidR="006F2DE0" w:rsidRPr="006F2DE0" w:rsidRDefault="006F2DE0" w:rsidP="006F2DE0">
            <w:pPr>
              <w:rPr>
                <w:rFonts w:eastAsia="Calibri"/>
                <w:sz w:val="22"/>
              </w:rPr>
            </w:pPr>
            <w:r w:rsidRPr="006F2DE0">
              <w:rPr>
                <w:rFonts w:eastAsia="Calibri"/>
                <w:sz w:val="22"/>
                <w:szCs w:val="22"/>
              </w:rPr>
              <w:lastRenderedPageBreak/>
              <w:br w:type="page"/>
            </w:r>
            <w:r w:rsidRPr="006F2DE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5313BD2" wp14:editId="5DC68AD3">
                  <wp:extent cx="793115" cy="793115"/>
                  <wp:effectExtent l="0" t="0" r="6985" b="6985"/>
                  <wp:docPr id="3" name="Picture 6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vAlign w:val="center"/>
            <w:hideMark/>
          </w:tcPr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 xml:space="preserve">Federal Board HSSC Examination </w:t>
            </w:r>
          </w:p>
          <w:p w:rsidR="006F2DE0" w:rsidRDefault="009803B8" w:rsidP="006F2DE0">
            <w:pPr>
              <w:rPr>
                <w:rFonts w:eastAsia="Calibri"/>
                <w:sz w:val="30"/>
                <w:szCs w:val="30"/>
              </w:rPr>
            </w:pPr>
            <w:r w:rsidRPr="009803B8">
              <w:rPr>
                <w:sz w:val="30"/>
                <w:szCs w:val="30"/>
              </w:rPr>
              <w:t xml:space="preserve">Introduction to </w:t>
            </w:r>
            <w:r w:rsidR="00F96EC7">
              <w:rPr>
                <w:sz w:val="30"/>
                <w:szCs w:val="30"/>
              </w:rPr>
              <w:t>Art and Design</w:t>
            </w:r>
            <w:r w:rsidR="006F2DE0" w:rsidRPr="006F2DE0">
              <w:rPr>
                <w:rFonts w:eastAsia="Calibri"/>
                <w:sz w:val="30"/>
                <w:szCs w:val="30"/>
              </w:rPr>
              <w:t xml:space="preserve"> </w:t>
            </w:r>
          </w:p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>Practical Model Question Paper</w:t>
            </w:r>
          </w:p>
        </w:tc>
      </w:tr>
    </w:tbl>
    <w:p w:rsidR="006F2DE0" w:rsidRPr="006F2DE0" w:rsidRDefault="006F2DE0" w:rsidP="006F2DE0">
      <w:pPr>
        <w:rPr>
          <w:rFonts w:eastAsia="Calibri"/>
        </w:rPr>
      </w:pPr>
    </w:p>
    <w:p w:rsidR="006F2DE0" w:rsidRPr="006F2DE0" w:rsidRDefault="006F2DE0" w:rsidP="00E2391D">
      <w:pPr>
        <w:rPr>
          <w:rFonts w:eastAsia="Calibri"/>
          <w:b/>
          <w:bCs/>
        </w:rPr>
      </w:pPr>
      <w:r w:rsidRPr="006F2DE0">
        <w:rPr>
          <w:rFonts w:eastAsia="Calibri"/>
          <w:b/>
          <w:bCs/>
        </w:rPr>
        <w:t xml:space="preserve">Time allowed: 3 hours </w:t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  <w:t xml:space="preserve">        Total Marks: </w:t>
      </w:r>
      <w:r w:rsidR="00E2391D">
        <w:rPr>
          <w:rFonts w:eastAsia="Calibri"/>
          <w:b/>
          <w:bCs/>
        </w:rPr>
        <w:t>25</w:t>
      </w:r>
      <w:r w:rsidRPr="006F2DE0">
        <w:rPr>
          <w:rFonts w:eastAsia="Calibri"/>
          <w:b/>
          <w:bCs/>
        </w:rPr>
        <w:t xml:space="preserve"> </w:t>
      </w:r>
    </w:p>
    <w:p w:rsidR="006F2DE0" w:rsidRPr="006F2DE0" w:rsidRDefault="006F2DE0" w:rsidP="004F4988">
      <w:pPr>
        <w:rPr>
          <w:rFonts w:eastAsia="Calibri"/>
          <w:b/>
        </w:rPr>
      </w:pPr>
    </w:p>
    <w:p w:rsidR="00310742" w:rsidRDefault="00310742" w:rsidP="00310742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</w:p>
    <w:p w:rsidR="006F2DE0" w:rsidRDefault="00CB3F44" w:rsidP="00E2391D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Still life:</w:t>
      </w:r>
      <w:r>
        <w:rPr>
          <w:rFonts w:eastAsia="Calibri"/>
        </w:rPr>
        <w:tab/>
        <w:t>Draw and paint “Sports Kit” (e.g. towel, shows, racket, ball)</w:t>
      </w:r>
      <w:r w:rsidR="003659C7">
        <w:rPr>
          <w:rFonts w:eastAsia="Calibri"/>
        </w:rPr>
        <w:tab/>
        <w:t>(</w:t>
      </w:r>
      <w:r w:rsidR="00E2391D">
        <w:rPr>
          <w:rFonts w:eastAsia="Calibri"/>
        </w:rPr>
        <w:t>7</w:t>
      </w:r>
      <w:r w:rsidR="003659C7">
        <w:rPr>
          <w:rFonts w:eastAsia="Calibri"/>
        </w:rPr>
        <w:t>)</w:t>
      </w:r>
    </w:p>
    <w:p w:rsidR="00D0594C" w:rsidRDefault="00D0594C" w:rsidP="00D0594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Size:</w:t>
      </w:r>
      <w:r>
        <w:rPr>
          <w:rFonts w:eastAsia="Calibri"/>
        </w:rPr>
        <w:tab/>
      </w:r>
      <w:r>
        <w:rPr>
          <w:rFonts w:eastAsia="Calibri"/>
        </w:rPr>
        <w:tab/>
        <w:t>17 x 21 inches</w:t>
      </w:r>
    </w:p>
    <w:p w:rsidR="00D0594C" w:rsidRDefault="00D0594C" w:rsidP="00D0594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Medium: </w:t>
      </w:r>
      <w:r>
        <w:rPr>
          <w:rFonts w:eastAsia="Calibri"/>
        </w:rPr>
        <w:tab/>
        <w:t>Poster Paints</w:t>
      </w:r>
    </w:p>
    <w:p w:rsidR="00D0594C" w:rsidRPr="00D0594C" w:rsidRDefault="00D0594C" w:rsidP="00D0594C">
      <w:pPr>
        <w:autoSpaceDE w:val="0"/>
        <w:autoSpaceDN w:val="0"/>
        <w:adjustRightInd w:val="0"/>
        <w:spacing w:after="160" w:line="256" w:lineRule="auto"/>
        <w:contextualSpacing/>
        <w:jc w:val="center"/>
        <w:rPr>
          <w:rFonts w:eastAsia="Calibri"/>
          <w:b/>
          <w:bCs/>
        </w:rPr>
      </w:pPr>
      <w:r w:rsidRPr="00D0594C">
        <w:rPr>
          <w:rFonts w:eastAsia="Calibri"/>
          <w:b/>
          <w:bCs/>
        </w:rPr>
        <w:t>OR</w:t>
      </w:r>
    </w:p>
    <w:p w:rsidR="00D0594C" w:rsidRDefault="00D0594C" w:rsidP="00D0594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>Draw and paint books, m</w:t>
      </w:r>
      <w:bookmarkStart w:id="0" w:name="_GoBack"/>
      <w:bookmarkEnd w:id="0"/>
      <w:r>
        <w:rPr>
          <w:rFonts w:eastAsia="Calibri"/>
        </w:rPr>
        <w:t>ug, pencil box</w:t>
      </w:r>
    </w:p>
    <w:p w:rsidR="00DF68EC" w:rsidRDefault="00D0594C" w:rsidP="00DF68E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="00DF68EC">
        <w:rPr>
          <w:rFonts w:eastAsia="Calibri"/>
        </w:rPr>
        <w:t>Size:</w:t>
      </w:r>
      <w:r w:rsidR="00DF68EC">
        <w:rPr>
          <w:rFonts w:eastAsia="Calibri"/>
        </w:rPr>
        <w:tab/>
      </w:r>
      <w:r w:rsidR="00DF68EC">
        <w:rPr>
          <w:rFonts w:eastAsia="Calibri"/>
        </w:rPr>
        <w:tab/>
        <w:t>17 x 21 inches</w:t>
      </w:r>
    </w:p>
    <w:p w:rsidR="00DF68EC" w:rsidRDefault="00DF68EC" w:rsidP="00F101ED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Medium: </w:t>
      </w:r>
      <w:r>
        <w:rPr>
          <w:rFonts w:eastAsia="Calibri"/>
        </w:rPr>
        <w:tab/>
      </w:r>
      <w:r w:rsidR="00F101ED">
        <w:rPr>
          <w:rFonts w:eastAsia="Calibri"/>
        </w:rPr>
        <w:t>Graphite Pencil</w:t>
      </w:r>
    </w:p>
    <w:p w:rsidR="00D0594C" w:rsidRDefault="00D0594C" w:rsidP="00D0594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</w:p>
    <w:p w:rsidR="00DF68EC" w:rsidRDefault="00DF68EC" w:rsidP="00E2391D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 xml:space="preserve">Exhibit year’s work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</w:t>
      </w:r>
      <w:r w:rsidR="00E2391D">
        <w:rPr>
          <w:rFonts w:eastAsia="Calibri"/>
        </w:rPr>
        <w:t>18</w:t>
      </w:r>
      <w:r>
        <w:rPr>
          <w:rFonts w:eastAsia="Calibri"/>
        </w:rPr>
        <w:t>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950"/>
        <w:gridCol w:w="2610"/>
      </w:tblGrid>
      <w:tr w:rsidR="006C5345" w:rsidTr="002D2F4B">
        <w:tc>
          <w:tcPr>
            <w:tcW w:w="7560" w:type="dxa"/>
            <w:gridSpan w:val="2"/>
          </w:tcPr>
          <w:p w:rsidR="006C5345" w:rsidRPr="006C5345" w:rsidRDefault="006C5345" w:rsidP="006C5345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6C5345">
              <w:rPr>
                <w:rFonts w:eastAsia="Calibri"/>
                <w:b/>
                <w:bCs/>
              </w:rPr>
              <w:t>Detail of exhibition of work (minimum number of works)</w:t>
            </w:r>
          </w:p>
        </w:tc>
      </w:tr>
      <w:tr w:rsidR="006C5345" w:rsidTr="002D2F4B">
        <w:tc>
          <w:tcPr>
            <w:tcW w:w="4950" w:type="dxa"/>
          </w:tcPr>
          <w:p w:rsidR="006C5345" w:rsidRPr="006C5345" w:rsidRDefault="006C5345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6C5345">
              <w:rPr>
                <w:rFonts w:eastAsia="Calibri"/>
                <w:b/>
                <w:bCs/>
              </w:rPr>
              <w:t>Projects</w:t>
            </w:r>
          </w:p>
        </w:tc>
        <w:tc>
          <w:tcPr>
            <w:tcW w:w="2610" w:type="dxa"/>
          </w:tcPr>
          <w:p w:rsidR="006C5345" w:rsidRPr="006C5345" w:rsidRDefault="006C5345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  <w:b/>
                <w:bCs/>
              </w:rPr>
            </w:pPr>
            <w:r w:rsidRPr="006C5345">
              <w:rPr>
                <w:rFonts w:eastAsia="Calibri"/>
                <w:b/>
                <w:bCs/>
              </w:rPr>
              <w:t>Quantity</w:t>
            </w:r>
          </w:p>
        </w:tc>
      </w:tr>
      <w:tr w:rsidR="006C5345" w:rsidTr="002D2F4B">
        <w:tc>
          <w:tcPr>
            <w:tcW w:w="4950" w:type="dxa"/>
          </w:tcPr>
          <w:p w:rsidR="006C5345" w:rsidRDefault="006C5345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Color wheel</w:t>
            </w:r>
          </w:p>
        </w:tc>
        <w:tc>
          <w:tcPr>
            <w:tcW w:w="2610" w:type="dxa"/>
          </w:tcPr>
          <w:p w:rsidR="006C5345" w:rsidRDefault="00292D56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92D56" w:rsidTr="002D2F4B">
        <w:tc>
          <w:tcPr>
            <w:tcW w:w="4950" w:type="dxa"/>
          </w:tcPr>
          <w:p w:rsidR="00292D56" w:rsidRDefault="00292D56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Figure composition</w:t>
            </w:r>
          </w:p>
        </w:tc>
        <w:tc>
          <w:tcPr>
            <w:tcW w:w="2610" w:type="dxa"/>
          </w:tcPr>
          <w:p w:rsidR="00292D56" w:rsidRDefault="00292D56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92D56" w:rsidTr="002D2F4B">
        <w:tc>
          <w:tcPr>
            <w:tcW w:w="4950" w:type="dxa"/>
          </w:tcPr>
          <w:p w:rsidR="00292D56" w:rsidRDefault="00292D56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Nature studies </w:t>
            </w:r>
          </w:p>
        </w:tc>
        <w:tc>
          <w:tcPr>
            <w:tcW w:w="2610" w:type="dxa"/>
          </w:tcPr>
          <w:p w:rsidR="00292D56" w:rsidRDefault="00292D56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92D56" w:rsidTr="002D2F4B">
        <w:tc>
          <w:tcPr>
            <w:tcW w:w="4950" w:type="dxa"/>
          </w:tcPr>
          <w:p w:rsidR="00292D56" w:rsidRDefault="00292D56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Landscape</w:t>
            </w:r>
          </w:p>
        </w:tc>
        <w:tc>
          <w:tcPr>
            <w:tcW w:w="2610" w:type="dxa"/>
          </w:tcPr>
          <w:p w:rsidR="00292D56" w:rsidRDefault="00292D56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92D56" w:rsidTr="002D2F4B">
        <w:tc>
          <w:tcPr>
            <w:tcW w:w="4950" w:type="dxa"/>
          </w:tcPr>
          <w:p w:rsidR="00292D56" w:rsidRDefault="00292D56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Still life</w:t>
            </w:r>
          </w:p>
        </w:tc>
        <w:tc>
          <w:tcPr>
            <w:tcW w:w="2610" w:type="dxa"/>
          </w:tcPr>
          <w:p w:rsidR="00292D56" w:rsidRDefault="00292D56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92D56" w:rsidTr="002D2F4B">
        <w:tc>
          <w:tcPr>
            <w:tcW w:w="4950" w:type="dxa"/>
          </w:tcPr>
          <w:p w:rsidR="00292D56" w:rsidRDefault="00292D56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Calligraphy with surface technique on paper</w:t>
            </w:r>
          </w:p>
        </w:tc>
        <w:tc>
          <w:tcPr>
            <w:tcW w:w="2610" w:type="dxa"/>
          </w:tcPr>
          <w:p w:rsidR="00292D56" w:rsidRDefault="002D2F4B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</w:t>
            </w:r>
            <w:proofErr w:type="spellStart"/>
            <w:r>
              <w:rPr>
                <w:rFonts w:eastAsia="Calibri"/>
              </w:rPr>
              <w:t>Ayats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  <w:tr w:rsidR="002D2F4B" w:rsidTr="002D2F4B">
        <w:tc>
          <w:tcPr>
            <w:tcW w:w="4950" w:type="dxa"/>
          </w:tcPr>
          <w:p w:rsidR="002D2F4B" w:rsidRDefault="002D2F4B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Printing/stamping</w:t>
            </w:r>
          </w:p>
        </w:tc>
        <w:tc>
          <w:tcPr>
            <w:tcW w:w="2610" w:type="dxa"/>
          </w:tcPr>
          <w:p w:rsidR="002D2F4B" w:rsidRDefault="002D2F4B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D2F4B" w:rsidTr="002D2F4B">
        <w:tc>
          <w:tcPr>
            <w:tcW w:w="4950" w:type="dxa"/>
          </w:tcPr>
          <w:p w:rsidR="002D2F4B" w:rsidRDefault="002D2F4B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Origami</w:t>
            </w:r>
          </w:p>
        </w:tc>
        <w:tc>
          <w:tcPr>
            <w:tcW w:w="2610" w:type="dxa"/>
          </w:tcPr>
          <w:p w:rsidR="002D2F4B" w:rsidRDefault="002D2F4B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D2F4B" w:rsidTr="002D2F4B">
        <w:tc>
          <w:tcPr>
            <w:tcW w:w="4950" w:type="dxa"/>
          </w:tcPr>
          <w:p w:rsidR="002D2F4B" w:rsidRDefault="002D2F4B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Letterhead</w:t>
            </w:r>
          </w:p>
        </w:tc>
        <w:tc>
          <w:tcPr>
            <w:tcW w:w="2610" w:type="dxa"/>
          </w:tcPr>
          <w:p w:rsidR="002D2F4B" w:rsidRDefault="002D2F4B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D2F4B" w:rsidTr="002D2F4B">
        <w:tc>
          <w:tcPr>
            <w:tcW w:w="4950" w:type="dxa"/>
          </w:tcPr>
          <w:p w:rsidR="002D2F4B" w:rsidRDefault="002D2F4B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Logo</w:t>
            </w:r>
          </w:p>
        </w:tc>
        <w:tc>
          <w:tcPr>
            <w:tcW w:w="2610" w:type="dxa"/>
          </w:tcPr>
          <w:p w:rsidR="002D2F4B" w:rsidRDefault="002D2F4B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D2F4B" w:rsidTr="002D2F4B">
        <w:tc>
          <w:tcPr>
            <w:tcW w:w="4950" w:type="dxa"/>
          </w:tcPr>
          <w:p w:rsidR="002D2F4B" w:rsidRDefault="002D2F4B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Design Repeat</w:t>
            </w:r>
          </w:p>
        </w:tc>
        <w:tc>
          <w:tcPr>
            <w:tcW w:w="2610" w:type="dxa"/>
          </w:tcPr>
          <w:p w:rsidR="002D2F4B" w:rsidRDefault="006644C8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6644C8" w:rsidTr="002D2F4B">
        <w:tc>
          <w:tcPr>
            <w:tcW w:w="4950" w:type="dxa"/>
          </w:tcPr>
          <w:p w:rsidR="006644C8" w:rsidRDefault="006644C8" w:rsidP="005A7AA3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Pap</w:t>
            </w:r>
            <w:r w:rsidR="005A7AA3">
              <w:rPr>
                <w:rFonts w:eastAsia="Calibri"/>
              </w:rPr>
              <w:t>i</w:t>
            </w:r>
            <w:r>
              <w:rPr>
                <w:rFonts w:eastAsia="Calibri"/>
              </w:rPr>
              <w:t>er</w:t>
            </w:r>
            <w:proofErr w:type="spellEnd"/>
            <w:r>
              <w:rPr>
                <w:rFonts w:eastAsia="Calibri"/>
              </w:rPr>
              <w:t xml:space="preserve"> Mache’</w:t>
            </w:r>
          </w:p>
        </w:tc>
        <w:tc>
          <w:tcPr>
            <w:tcW w:w="2610" w:type="dxa"/>
          </w:tcPr>
          <w:p w:rsidR="006644C8" w:rsidRDefault="006644C8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6644C8" w:rsidTr="002D2F4B">
        <w:tc>
          <w:tcPr>
            <w:tcW w:w="4950" w:type="dxa"/>
          </w:tcPr>
          <w:p w:rsidR="006644C8" w:rsidRDefault="006644C8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Ceramics (pinching, coiling, slab method)</w:t>
            </w:r>
          </w:p>
        </w:tc>
        <w:tc>
          <w:tcPr>
            <w:tcW w:w="2610" w:type="dxa"/>
          </w:tcPr>
          <w:p w:rsidR="006644C8" w:rsidRDefault="006644C8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 in each technique</w:t>
            </w:r>
          </w:p>
        </w:tc>
      </w:tr>
      <w:tr w:rsidR="006644C8" w:rsidTr="002D2F4B">
        <w:tc>
          <w:tcPr>
            <w:tcW w:w="4950" w:type="dxa"/>
          </w:tcPr>
          <w:p w:rsidR="006644C8" w:rsidRDefault="006644C8" w:rsidP="00D0594C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Photography</w:t>
            </w:r>
          </w:p>
        </w:tc>
        <w:tc>
          <w:tcPr>
            <w:tcW w:w="2610" w:type="dxa"/>
          </w:tcPr>
          <w:p w:rsidR="006644C8" w:rsidRDefault="006644C8" w:rsidP="00292D56">
            <w:p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15 photos </w:t>
            </w:r>
          </w:p>
        </w:tc>
      </w:tr>
    </w:tbl>
    <w:p w:rsidR="003659C7" w:rsidRPr="006F2DE0" w:rsidRDefault="003659C7" w:rsidP="003659C7">
      <w:pPr>
        <w:rPr>
          <w:rFonts w:eastAsia="Calibri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4F4988" w:rsidRPr="006644C8" w:rsidRDefault="004F4988" w:rsidP="003659C7">
      <w:pPr>
        <w:jc w:val="center"/>
        <w:rPr>
          <w:b/>
          <w:sz w:val="26"/>
          <w:szCs w:val="26"/>
        </w:rPr>
      </w:pPr>
    </w:p>
    <w:p w:rsidR="003659C7" w:rsidRPr="003F19C0" w:rsidRDefault="003659C7" w:rsidP="003659C7">
      <w:pPr>
        <w:jc w:val="center"/>
        <w:outlineLvl w:val="0"/>
      </w:pPr>
      <w:r>
        <w:t>Page 1</w:t>
      </w:r>
      <w:r w:rsidRPr="00F2239A">
        <w:t xml:space="preserve"> of </w:t>
      </w:r>
      <w:r>
        <w:t>1</w:t>
      </w:r>
    </w:p>
    <w:sectPr w:rsidR="003659C7" w:rsidRPr="003F19C0" w:rsidSect="00E71F01">
      <w:pgSz w:w="12240" w:h="16834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D2" w:rsidRDefault="008464D2" w:rsidP="00975B48">
      <w:r>
        <w:separator/>
      </w:r>
    </w:p>
  </w:endnote>
  <w:endnote w:type="continuationSeparator" w:id="0">
    <w:p w:rsidR="008464D2" w:rsidRDefault="008464D2" w:rsidP="0097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D2" w:rsidRDefault="008464D2" w:rsidP="00975B48">
      <w:r>
        <w:separator/>
      </w:r>
    </w:p>
  </w:footnote>
  <w:footnote w:type="continuationSeparator" w:id="0">
    <w:p w:rsidR="008464D2" w:rsidRDefault="008464D2" w:rsidP="0097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F47"/>
    <w:multiLevelType w:val="hybridMultilevel"/>
    <w:tmpl w:val="8C702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258B"/>
    <w:multiLevelType w:val="hybridMultilevel"/>
    <w:tmpl w:val="EC10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3445"/>
    <w:multiLevelType w:val="hybridMultilevel"/>
    <w:tmpl w:val="071AABCC"/>
    <w:lvl w:ilvl="0" w:tplc="E16C6C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F34"/>
    <w:multiLevelType w:val="multilevel"/>
    <w:tmpl w:val="AAFAB746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DD6BA3"/>
    <w:multiLevelType w:val="hybridMultilevel"/>
    <w:tmpl w:val="437667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A539AB"/>
    <w:multiLevelType w:val="hybridMultilevel"/>
    <w:tmpl w:val="0442ABE4"/>
    <w:lvl w:ilvl="0" w:tplc="E5F8F0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93633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7">
    <w:nsid w:val="594155F5"/>
    <w:multiLevelType w:val="hybridMultilevel"/>
    <w:tmpl w:val="DEE211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2794D196">
      <w:start w:val="8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A4D0D60"/>
    <w:multiLevelType w:val="hybridMultilevel"/>
    <w:tmpl w:val="C3A88E22"/>
    <w:lvl w:ilvl="0" w:tplc="7AB054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53592"/>
    <w:multiLevelType w:val="hybridMultilevel"/>
    <w:tmpl w:val="D8B41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CE551F"/>
    <w:multiLevelType w:val="hybridMultilevel"/>
    <w:tmpl w:val="02FE3BEC"/>
    <w:lvl w:ilvl="0" w:tplc="E16C6C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163B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12">
    <w:nsid w:val="7BE37716"/>
    <w:multiLevelType w:val="hybridMultilevel"/>
    <w:tmpl w:val="D1F2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ECE"/>
    <w:rsid w:val="0000167D"/>
    <w:rsid w:val="000042F8"/>
    <w:rsid w:val="000328C8"/>
    <w:rsid w:val="00051D35"/>
    <w:rsid w:val="0007267B"/>
    <w:rsid w:val="00076398"/>
    <w:rsid w:val="000909D2"/>
    <w:rsid w:val="000A54FE"/>
    <w:rsid w:val="000B3564"/>
    <w:rsid w:val="000B5018"/>
    <w:rsid w:val="000C4D3A"/>
    <w:rsid w:val="000D241B"/>
    <w:rsid w:val="00124DE1"/>
    <w:rsid w:val="00127B85"/>
    <w:rsid w:val="00154BB6"/>
    <w:rsid w:val="00155ED0"/>
    <w:rsid w:val="001712CC"/>
    <w:rsid w:val="00185839"/>
    <w:rsid w:val="00192FDC"/>
    <w:rsid w:val="001A6816"/>
    <w:rsid w:val="0021324B"/>
    <w:rsid w:val="002152E9"/>
    <w:rsid w:val="00227629"/>
    <w:rsid w:val="0023266A"/>
    <w:rsid w:val="00234A9B"/>
    <w:rsid w:val="00245941"/>
    <w:rsid w:val="002609A1"/>
    <w:rsid w:val="00264FB1"/>
    <w:rsid w:val="0027374D"/>
    <w:rsid w:val="00292D56"/>
    <w:rsid w:val="002B1E65"/>
    <w:rsid w:val="002D2F4B"/>
    <w:rsid w:val="00310742"/>
    <w:rsid w:val="003267C6"/>
    <w:rsid w:val="00341E18"/>
    <w:rsid w:val="00352C57"/>
    <w:rsid w:val="003659C7"/>
    <w:rsid w:val="00380EAB"/>
    <w:rsid w:val="00385E54"/>
    <w:rsid w:val="003922E0"/>
    <w:rsid w:val="003948A4"/>
    <w:rsid w:val="003A0A06"/>
    <w:rsid w:val="003D5DA0"/>
    <w:rsid w:val="003E46D5"/>
    <w:rsid w:val="003E7E2B"/>
    <w:rsid w:val="003F19C0"/>
    <w:rsid w:val="003F239B"/>
    <w:rsid w:val="0040361A"/>
    <w:rsid w:val="00410803"/>
    <w:rsid w:val="0041423C"/>
    <w:rsid w:val="0041479C"/>
    <w:rsid w:val="0041634F"/>
    <w:rsid w:val="004167FC"/>
    <w:rsid w:val="004349C0"/>
    <w:rsid w:val="00446F70"/>
    <w:rsid w:val="004A4767"/>
    <w:rsid w:val="004B61BB"/>
    <w:rsid w:val="004C347E"/>
    <w:rsid w:val="004D2625"/>
    <w:rsid w:val="004E2CCC"/>
    <w:rsid w:val="004E3E9D"/>
    <w:rsid w:val="004F0F76"/>
    <w:rsid w:val="004F4988"/>
    <w:rsid w:val="00500F82"/>
    <w:rsid w:val="00506634"/>
    <w:rsid w:val="00506EA0"/>
    <w:rsid w:val="00525977"/>
    <w:rsid w:val="00526CAA"/>
    <w:rsid w:val="00540CBC"/>
    <w:rsid w:val="00554BF5"/>
    <w:rsid w:val="00560B4C"/>
    <w:rsid w:val="00560F7C"/>
    <w:rsid w:val="00567D4D"/>
    <w:rsid w:val="0057407B"/>
    <w:rsid w:val="0058692B"/>
    <w:rsid w:val="00586B22"/>
    <w:rsid w:val="0059060E"/>
    <w:rsid w:val="005A7AA3"/>
    <w:rsid w:val="005B3AE2"/>
    <w:rsid w:val="005F70E0"/>
    <w:rsid w:val="00604156"/>
    <w:rsid w:val="006517F5"/>
    <w:rsid w:val="00651895"/>
    <w:rsid w:val="006644C8"/>
    <w:rsid w:val="006658BD"/>
    <w:rsid w:val="00673A50"/>
    <w:rsid w:val="00687024"/>
    <w:rsid w:val="006A3FB2"/>
    <w:rsid w:val="006C5345"/>
    <w:rsid w:val="006D304B"/>
    <w:rsid w:val="006D6E3E"/>
    <w:rsid w:val="006F2DE0"/>
    <w:rsid w:val="0071723D"/>
    <w:rsid w:val="00736148"/>
    <w:rsid w:val="00736834"/>
    <w:rsid w:val="00736FCB"/>
    <w:rsid w:val="007464F3"/>
    <w:rsid w:val="00765B23"/>
    <w:rsid w:val="007726D6"/>
    <w:rsid w:val="007A469E"/>
    <w:rsid w:val="007C7AE6"/>
    <w:rsid w:val="007F4FAB"/>
    <w:rsid w:val="008220BB"/>
    <w:rsid w:val="0084607C"/>
    <w:rsid w:val="008464D2"/>
    <w:rsid w:val="008572E7"/>
    <w:rsid w:val="00882686"/>
    <w:rsid w:val="008B478F"/>
    <w:rsid w:val="008B6FF4"/>
    <w:rsid w:val="008E399C"/>
    <w:rsid w:val="008E58EC"/>
    <w:rsid w:val="00965201"/>
    <w:rsid w:val="0097165D"/>
    <w:rsid w:val="00975B48"/>
    <w:rsid w:val="009803B8"/>
    <w:rsid w:val="00982197"/>
    <w:rsid w:val="009876B9"/>
    <w:rsid w:val="009F6BC9"/>
    <w:rsid w:val="00A002E2"/>
    <w:rsid w:val="00A01E55"/>
    <w:rsid w:val="00A21265"/>
    <w:rsid w:val="00A22230"/>
    <w:rsid w:val="00A7331C"/>
    <w:rsid w:val="00A76D74"/>
    <w:rsid w:val="00A841EC"/>
    <w:rsid w:val="00A8458F"/>
    <w:rsid w:val="00A93B6C"/>
    <w:rsid w:val="00AA234C"/>
    <w:rsid w:val="00AC60B8"/>
    <w:rsid w:val="00AD2A0A"/>
    <w:rsid w:val="00AD4677"/>
    <w:rsid w:val="00AF0A8C"/>
    <w:rsid w:val="00AF6CA5"/>
    <w:rsid w:val="00B10A1E"/>
    <w:rsid w:val="00B2529A"/>
    <w:rsid w:val="00B25700"/>
    <w:rsid w:val="00B42DE2"/>
    <w:rsid w:val="00B72528"/>
    <w:rsid w:val="00B75166"/>
    <w:rsid w:val="00B91157"/>
    <w:rsid w:val="00BA5BE0"/>
    <w:rsid w:val="00C07CE4"/>
    <w:rsid w:val="00C3572A"/>
    <w:rsid w:val="00C51D17"/>
    <w:rsid w:val="00CA3B81"/>
    <w:rsid w:val="00CA610F"/>
    <w:rsid w:val="00CA6BC3"/>
    <w:rsid w:val="00CB3F44"/>
    <w:rsid w:val="00CC2ECE"/>
    <w:rsid w:val="00CE416C"/>
    <w:rsid w:val="00CF56B9"/>
    <w:rsid w:val="00CF5E3E"/>
    <w:rsid w:val="00D04C3E"/>
    <w:rsid w:val="00D0594C"/>
    <w:rsid w:val="00D07922"/>
    <w:rsid w:val="00D3317A"/>
    <w:rsid w:val="00D34451"/>
    <w:rsid w:val="00D42653"/>
    <w:rsid w:val="00D47C8A"/>
    <w:rsid w:val="00D56D4B"/>
    <w:rsid w:val="00D66DD2"/>
    <w:rsid w:val="00D8183A"/>
    <w:rsid w:val="00D90F19"/>
    <w:rsid w:val="00D953C0"/>
    <w:rsid w:val="00DC48CF"/>
    <w:rsid w:val="00DC5415"/>
    <w:rsid w:val="00DE4ADA"/>
    <w:rsid w:val="00DF18F6"/>
    <w:rsid w:val="00DF68EC"/>
    <w:rsid w:val="00E20ECF"/>
    <w:rsid w:val="00E21BE5"/>
    <w:rsid w:val="00E2391D"/>
    <w:rsid w:val="00E50771"/>
    <w:rsid w:val="00E65565"/>
    <w:rsid w:val="00E71F01"/>
    <w:rsid w:val="00E90BE1"/>
    <w:rsid w:val="00E9100A"/>
    <w:rsid w:val="00E9696F"/>
    <w:rsid w:val="00EA25BF"/>
    <w:rsid w:val="00EB17F6"/>
    <w:rsid w:val="00EB5A68"/>
    <w:rsid w:val="00EC22B6"/>
    <w:rsid w:val="00EE07B6"/>
    <w:rsid w:val="00F101ED"/>
    <w:rsid w:val="00F16F40"/>
    <w:rsid w:val="00F20EE6"/>
    <w:rsid w:val="00F55786"/>
    <w:rsid w:val="00F63E9E"/>
    <w:rsid w:val="00F9348F"/>
    <w:rsid w:val="00F96EC7"/>
    <w:rsid w:val="00FB26AE"/>
    <w:rsid w:val="00FC491E"/>
    <w:rsid w:val="00FC4EE3"/>
    <w:rsid w:val="00FD243B"/>
    <w:rsid w:val="00FE5E54"/>
    <w:rsid w:val="00FF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48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75B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5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7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A222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8688-020A-476C-A0BC-F02F759F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Terteel Omer</dc:creator>
  <cp:lastModifiedBy>Hussain Bakhsh</cp:lastModifiedBy>
  <cp:revision>28</cp:revision>
  <cp:lastPrinted>2020-02-12T04:49:00Z</cp:lastPrinted>
  <dcterms:created xsi:type="dcterms:W3CDTF">2019-07-23T03:58:00Z</dcterms:created>
  <dcterms:modified xsi:type="dcterms:W3CDTF">2020-02-12T04:49:00Z</dcterms:modified>
</cp:coreProperties>
</file>